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92" w:rsidRDefault="00204592" w:rsidP="00204592">
      <w:pPr>
        <w:pStyle w:val="a3"/>
        <w:spacing w:line="276" w:lineRule="auto"/>
      </w:pPr>
      <w:r>
        <w:t xml:space="preserve">Аналитическая справка </w:t>
      </w:r>
    </w:p>
    <w:p w:rsidR="00204592" w:rsidRDefault="00204592" w:rsidP="00204592">
      <w:pPr>
        <w:pStyle w:val="a3"/>
        <w:spacing w:line="276" w:lineRule="auto"/>
      </w:pPr>
      <w:r>
        <w:t>по итогам диагностики обучающихся 5-х классов</w:t>
      </w:r>
    </w:p>
    <w:p w:rsidR="00772598" w:rsidRDefault="00204592" w:rsidP="002B38EE">
      <w:pPr>
        <w:pStyle w:val="a3"/>
        <w:spacing w:line="276" w:lineRule="auto"/>
      </w:pPr>
      <w:r>
        <w:t xml:space="preserve"> по тесту школьной тревожности </w:t>
      </w:r>
      <w:proofErr w:type="spellStart"/>
      <w:r>
        <w:t>Филлипса</w:t>
      </w:r>
      <w:proofErr w:type="spellEnd"/>
    </w:p>
    <w:p w:rsidR="00772598" w:rsidRDefault="00775F94" w:rsidP="002B38EE">
      <w:pPr>
        <w:pStyle w:val="a3"/>
        <w:spacing w:line="276" w:lineRule="auto"/>
        <w:ind w:firstLine="851"/>
      </w:pPr>
      <w:r>
        <w:t>от 13.10.22</w:t>
      </w:r>
    </w:p>
    <w:p w:rsidR="00204592" w:rsidRDefault="00204592" w:rsidP="00204592">
      <w:pPr>
        <w:pStyle w:val="a3"/>
        <w:spacing w:line="276" w:lineRule="auto"/>
      </w:pPr>
    </w:p>
    <w:p w:rsidR="00DC1C4D" w:rsidRPr="00DC1C4D" w:rsidRDefault="0056602D" w:rsidP="00DC1C4D">
      <w:pPr>
        <w:pStyle w:val="a3"/>
        <w:spacing w:line="276" w:lineRule="auto"/>
        <w:ind w:firstLine="708"/>
        <w:jc w:val="both"/>
        <w:rPr>
          <w:b w:val="0"/>
        </w:rPr>
      </w:pPr>
      <w:r w:rsidRPr="00DC1C4D">
        <w:rPr>
          <w:b w:val="0"/>
          <w:szCs w:val="28"/>
        </w:rPr>
        <w:t>В соответст</w:t>
      </w:r>
      <w:r w:rsidR="00DC1C4D" w:rsidRPr="00DC1C4D">
        <w:rPr>
          <w:b w:val="0"/>
          <w:szCs w:val="28"/>
        </w:rPr>
        <w:t>вии с планом мониторинга в октябре</w:t>
      </w:r>
      <w:r w:rsidR="00775F94">
        <w:rPr>
          <w:b w:val="0"/>
          <w:szCs w:val="28"/>
        </w:rPr>
        <w:t xml:space="preserve"> 2022</w:t>
      </w:r>
      <w:r w:rsidRPr="00DC1C4D">
        <w:rPr>
          <w:b w:val="0"/>
          <w:szCs w:val="28"/>
        </w:rPr>
        <w:t xml:space="preserve"> </w:t>
      </w:r>
      <w:proofErr w:type="gramStart"/>
      <w:r w:rsidRPr="00DC1C4D">
        <w:rPr>
          <w:b w:val="0"/>
          <w:szCs w:val="28"/>
        </w:rPr>
        <w:t>года  был</w:t>
      </w:r>
      <w:r w:rsidR="00DC1C4D" w:rsidRPr="00DC1C4D">
        <w:rPr>
          <w:b w:val="0"/>
          <w:szCs w:val="28"/>
        </w:rPr>
        <w:t>о</w:t>
      </w:r>
      <w:proofErr w:type="gramEnd"/>
      <w:r w:rsidR="00DC1C4D" w:rsidRPr="00DC1C4D">
        <w:rPr>
          <w:b w:val="0"/>
          <w:szCs w:val="28"/>
        </w:rPr>
        <w:t xml:space="preserve"> проведено исследование </w:t>
      </w:r>
      <w:r w:rsidR="00772598">
        <w:rPr>
          <w:b w:val="0"/>
          <w:szCs w:val="28"/>
        </w:rPr>
        <w:t xml:space="preserve">обучающихся 5-х классов </w:t>
      </w:r>
      <w:r w:rsidR="00DC1C4D" w:rsidRPr="00DC1C4D">
        <w:rPr>
          <w:b w:val="0"/>
        </w:rPr>
        <w:t xml:space="preserve">с целью определения уровня тревожности и психологического комфорта по тесту школьной тревожности </w:t>
      </w:r>
      <w:proofErr w:type="spellStart"/>
      <w:r w:rsidR="00DC1C4D" w:rsidRPr="00DC1C4D">
        <w:rPr>
          <w:b w:val="0"/>
        </w:rPr>
        <w:t>Филлипса</w:t>
      </w:r>
      <w:proofErr w:type="spellEnd"/>
      <w:r w:rsidR="00DC1C4D" w:rsidRPr="00DC1C4D">
        <w:rPr>
          <w:b w:val="0"/>
        </w:rPr>
        <w:t>.</w:t>
      </w:r>
    </w:p>
    <w:p w:rsidR="0056602D" w:rsidRDefault="0056602D" w:rsidP="00DC1C4D">
      <w:pPr>
        <w:spacing w:line="276" w:lineRule="auto"/>
        <w:ind w:firstLine="720"/>
        <w:jc w:val="both"/>
        <w:rPr>
          <w:b/>
        </w:rPr>
      </w:pPr>
    </w:p>
    <w:p w:rsidR="0056602D" w:rsidRPr="00DC1C4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 w:rsidRPr="00DC1C4D">
        <w:rPr>
          <w:b/>
          <w:bCs/>
          <w:sz w:val="28"/>
          <w:szCs w:val="28"/>
        </w:rPr>
        <w:t>Цель:</w:t>
      </w:r>
      <w:r w:rsidRPr="00DC1C4D">
        <w:rPr>
          <w:b/>
          <w:sz w:val="28"/>
          <w:szCs w:val="28"/>
        </w:rPr>
        <w:t xml:space="preserve"> </w:t>
      </w:r>
    </w:p>
    <w:p w:rsidR="00DC1C4D" w:rsidRDefault="00772598" w:rsidP="00283EF8">
      <w:pPr>
        <w:pStyle w:val="a3"/>
        <w:numPr>
          <w:ilvl w:val="0"/>
          <w:numId w:val="3"/>
        </w:numPr>
        <w:spacing w:line="276" w:lineRule="auto"/>
        <w:jc w:val="both"/>
        <w:rPr>
          <w:b w:val="0"/>
        </w:rPr>
      </w:pPr>
      <w:r>
        <w:rPr>
          <w:b w:val="0"/>
          <w:szCs w:val="28"/>
        </w:rPr>
        <w:t xml:space="preserve">Исследование </w:t>
      </w:r>
      <w:r w:rsidR="00DC1C4D" w:rsidRPr="00283EF8">
        <w:rPr>
          <w:b w:val="0"/>
          <w:szCs w:val="28"/>
        </w:rPr>
        <w:t xml:space="preserve">уровня тревожности </w:t>
      </w:r>
      <w:r w:rsidR="00283EF8" w:rsidRPr="00283EF8">
        <w:rPr>
          <w:b w:val="0"/>
        </w:rPr>
        <w:t>младших подростков в различных школьных ситуациях.</w:t>
      </w:r>
    </w:p>
    <w:p w:rsidR="00283EF8" w:rsidRPr="00283EF8" w:rsidRDefault="00283EF8" w:rsidP="00283EF8">
      <w:pPr>
        <w:pStyle w:val="a3"/>
        <w:numPr>
          <w:ilvl w:val="0"/>
          <w:numId w:val="3"/>
        </w:numPr>
        <w:spacing w:line="276" w:lineRule="auto"/>
        <w:jc w:val="both"/>
        <w:rPr>
          <w:b w:val="0"/>
        </w:rPr>
      </w:pPr>
      <w:r w:rsidRPr="00283EF8">
        <w:rPr>
          <w:b w:val="0"/>
        </w:rPr>
        <w:t xml:space="preserve">Определение сфер </w:t>
      </w:r>
      <w:proofErr w:type="spellStart"/>
      <w:r w:rsidRPr="00283EF8">
        <w:rPr>
          <w:b w:val="0"/>
        </w:rPr>
        <w:t>внутришкольной</w:t>
      </w:r>
      <w:proofErr w:type="spellEnd"/>
      <w:r w:rsidRPr="00283EF8">
        <w:rPr>
          <w:b w:val="0"/>
        </w:rPr>
        <w:t xml:space="preserve"> жизни, в которых локализуется тревожность, какие конкретные формы она принимает.</w:t>
      </w:r>
    </w:p>
    <w:p w:rsidR="0056602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Возраст:</w:t>
      </w:r>
      <w:r w:rsidR="007374CC">
        <w:rPr>
          <w:sz w:val="28"/>
          <w:szCs w:val="28"/>
        </w:rPr>
        <w:t xml:space="preserve"> 10 – 11</w:t>
      </w:r>
      <w:r>
        <w:rPr>
          <w:sz w:val="28"/>
          <w:szCs w:val="28"/>
        </w:rPr>
        <w:t xml:space="preserve"> лет</w:t>
      </w:r>
    </w:p>
    <w:p w:rsidR="0056602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(ситуация оценивания) </w:t>
      </w:r>
      <w:r>
        <w:rPr>
          <w:sz w:val="28"/>
          <w:szCs w:val="28"/>
        </w:rPr>
        <w:t>групповая работа</w:t>
      </w:r>
    </w:p>
    <w:p w:rsidR="0056602D" w:rsidRPr="00920ACB" w:rsidRDefault="0056602D" w:rsidP="0056602D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Методика:</w:t>
      </w:r>
      <w:r>
        <w:rPr>
          <w:sz w:val="28"/>
          <w:szCs w:val="28"/>
        </w:rPr>
        <w:t xml:space="preserve"> </w:t>
      </w:r>
      <w:r w:rsidR="001858E5">
        <w:rPr>
          <w:bCs/>
          <w:sz w:val="28"/>
          <w:szCs w:val="28"/>
        </w:rPr>
        <w:t xml:space="preserve">тест школьной тревожности </w:t>
      </w:r>
      <w:proofErr w:type="spellStart"/>
      <w:r w:rsidR="001858E5">
        <w:rPr>
          <w:bCs/>
          <w:sz w:val="28"/>
          <w:szCs w:val="28"/>
        </w:rPr>
        <w:t>Филлипса</w:t>
      </w:r>
      <w:proofErr w:type="spellEnd"/>
    </w:p>
    <w:p w:rsidR="0056602D" w:rsidRPr="00EB2D31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 w:rsidRPr="00A90C14">
        <w:rPr>
          <w:b/>
          <w:bCs/>
          <w:sz w:val="28"/>
          <w:szCs w:val="28"/>
        </w:rPr>
        <w:t>Количество участников:</w:t>
      </w:r>
      <w:r w:rsidR="00775F94">
        <w:rPr>
          <w:sz w:val="28"/>
          <w:szCs w:val="28"/>
        </w:rPr>
        <w:t xml:space="preserve"> 5А – </w:t>
      </w:r>
      <w:r w:rsidR="004C3AD2">
        <w:rPr>
          <w:sz w:val="28"/>
          <w:szCs w:val="28"/>
        </w:rPr>
        <w:t>25</w:t>
      </w:r>
      <w:r w:rsidR="001858E5" w:rsidRPr="00EB2D31">
        <w:rPr>
          <w:sz w:val="28"/>
          <w:szCs w:val="28"/>
        </w:rPr>
        <w:t xml:space="preserve"> </w:t>
      </w:r>
      <w:r w:rsidRPr="00EB2D31">
        <w:rPr>
          <w:sz w:val="28"/>
          <w:szCs w:val="28"/>
        </w:rPr>
        <w:t>чел</w:t>
      </w:r>
    </w:p>
    <w:p w:rsidR="0056602D" w:rsidRPr="00EB2D31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 w:rsidRPr="00EB2D31">
        <w:rPr>
          <w:sz w:val="28"/>
          <w:szCs w:val="28"/>
        </w:rPr>
        <w:t xml:space="preserve">               </w:t>
      </w:r>
      <w:r w:rsidR="00283EF8" w:rsidRPr="00EB2D31">
        <w:rPr>
          <w:sz w:val="28"/>
          <w:szCs w:val="28"/>
        </w:rPr>
        <w:t xml:space="preserve">                </w:t>
      </w:r>
      <w:r w:rsidR="00775F94">
        <w:rPr>
          <w:sz w:val="28"/>
          <w:szCs w:val="28"/>
        </w:rPr>
        <w:t xml:space="preserve">               5Б – </w:t>
      </w:r>
      <w:r w:rsidR="004C3AD2">
        <w:rPr>
          <w:sz w:val="28"/>
          <w:szCs w:val="28"/>
        </w:rPr>
        <w:t>25</w:t>
      </w:r>
      <w:r w:rsidR="00283EF8" w:rsidRPr="00EB2D31">
        <w:rPr>
          <w:sz w:val="28"/>
          <w:szCs w:val="28"/>
        </w:rPr>
        <w:t xml:space="preserve"> </w:t>
      </w:r>
      <w:r w:rsidRPr="00EB2D31">
        <w:rPr>
          <w:sz w:val="28"/>
          <w:szCs w:val="28"/>
        </w:rPr>
        <w:t>чел</w:t>
      </w:r>
    </w:p>
    <w:p w:rsidR="0056602D" w:rsidRPr="00EB2D31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 w:rsidRPr="00EB2D31">
        <w:rPr>
          <w:sz w:val="28"/>
          <w:szCs w:val="28"/>
        </w:rPr>
        <w:t xml:space="preserve">               </w:t>
      </w:r>
      <w:r w:rsidR="00283EF8" w:rsidRPr="00EB2D31">
        <w:rPr>
          <w:sz w:val="28"/>
          <w:szCs w:val="28"/>
        </w:rPr>
        <w:t xml:space="preserve">      </w:t>
      </w:r>
      <w:r w:rsidR="00775F94">
        <w:rPr>
          <w:sz w:val="28"/>
          <w:szCs w:val="28"/>
        </w:rPr>
        <w:t xml:space="preserve">                         5В – </w:t>
      </w:r>
      <w:r w:rsidR="004C3AD2">
        <w:rPr>
          <w:sz w:val="28"/>
          <w:szCs w:val="28"/>
        </w:rPr>
        <w:t>23</w:t>
      </w:r>
      <w:r w:rsidRPr="00EB2D31">
        <w:rPr>
          <w:sz w:val="28"/>
          <w:szCs w:val="28"/>
        </w:rPr>
        <w:t xml:space="preserve"> чел</w:t>
      </w:r>
    </w:p>
    <w:p w:rsidR="0056602D" w:rsidRPr="00A90C14" w:rsidRDefault="0056602D" w:rsidP="00A90C14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Общее количество </w:t>
      </w:r>
      <w:r w:rsidR="00A90C14">
        <w:rPr>
          <w:b/>
          <w:bCs/>
          <w:sz w:val="28"/>
          <w:szCs w:val="28"/>
        </w:rPr>
        <w:t xml:space="preserve">– </w:t>
      </w:r>
      <w:r w:rsidR="00A90C14">
        <w:rPr>
          <w:sz w:val="28"/>
          <w:szCs w:val="28"/>
        </w:rPr>
        <w:t>73</w:t>
      </w:r>
      <w:r w:rsidR="006336ED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</w:p>
    <w:p w:rsidR="00204592" w:rsidRDefault="00204592" w:rsidP="00283EF8">
      <w:pPr>
        <w:pStyle w:val="a3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Анализировалось наличие и степень выраженности следующих факторов тревожности: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Общая тревожность в школе.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Переживание социального стресса.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Фрустрация потребности в достижении успеха.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Страх самовыражения.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Страх ситуации проверки знаний.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Страх не соответствовать ожиданиям окружающих.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Низкая физиологическая сопротивляемость стрессу.</w:t>
      </w:r>
    </w:p>
    <w:p w:rsidR="00204592" w:rsidRDefault="00204592" w:rsidP="00A50033">
      <w:pPr>
        <w:pStyle w:val="a3"/>
        <w:numPr>
          <w:ilvl w:val="0"/>
          <w:numId w:val="2"/>
        </w:numPr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Проблемы и страхи в отношениях с учителями.</w:t>
      </w:r>
    </w:p>
    <w:p w:rsidR="00F160C8" w:rsidRDefault="00F160C8" w:rsidP="00A50033">
      <w:pPr>
        <w:pStyle w:val="a3"/>
        <w:numPr>
          <w:ilvl w:val="0"/>
          <w:numId w:val="2"/>
        </w:numPr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  <w:bCs/>
          <w:szCs w:val="28"/>
        </w:rPr>
        <w:t>Т</w:t>
      </w:r>
      <w:r w:rsidRPr="00A90C14">
        <w:rPr>
          <w:b w:val="0"/>
          <w:bCs/>
          <w:szCs w:val="28"/>
        </w:rPr>
        <w:t>ревожность в целом по тесту</w:t>
      </w:r>
    </w:p>
    <w:p w:rsidR="006336ED" w:rsidRDefault="006336ED" w:rsidP="00A90C14">
      <w:pPr>
        <w:pStyle w:val="a3"/>
        <w:tabs>
          <w:tab w:val="left" w:pos="2340"/>
        </w:tabs>
        <w:spacing w:line="276" w:lineRule="auto"/>
        <w:ind w:left="360"/>
        <w:jc w:val="both"/>
        <w:rPr>
          <w:b w:val="0"/>
        </w:rPr>
      </w:pPr>
    </w:p>
    <w:p w:rsidR="00A50033" w:rsidRDefault="00A50033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A50033" w:rsidRDefault="00A50033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A50033" w:rsidRDefault="00A50033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A50033" w:rsidRDefault="00A50033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A50033" w:rsidRDefault="00A50033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A50033" w:rsidRDefault="00A50033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B47BFD" w:rsidRDefault="00B47BFD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B47BFD" w:rsidRDefault="00B47BFD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B47BFD" w:rsidRDefault="00B47BFD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B47BFD" w:rsidRDefault="00B47BFD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B47BFD" w:rsidRDefault="00B47BFD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4C3AD2" w:rsidRDefault="004C3AD2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4C3AD2" w:rsidRPr="004C3AD2" w:rsidRDefault="004C3AD2" w:rsidP="004C3AD2"/>
    <w:p w:rsidR="00EB2D31" w:rsidRPr="004C3AD2" w:rsidRDefault="004C3AD2" w:rsidP="004C3AD2">
      <w:pPr>
        <w:tabs>
          <w:tab w:val="center" w:pos="5102"/>
        </w:tabs>
        <w:sectPr w:rsidR="00EB2D31" w:rsidRPr="004C3AD2" w:rsidSect="0039533F">
          <w:pgSz w:w="11906" w:h="16838"/>
          <w:pgMar w:top="568" w:right="850" w:bottom="567" w:left="851" w:header="708" w:footer="708" w:gutter="0"/>
          <w:cols w:space="708"/>
          <w:docGrid w:linePitch="360"/>
        </w:sectPr>
      </w:pPr>
      <w:r>
        <w:tab/>
      </w: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Pr="00EB2D31" w:rsidRDefault="00EB2D31" w:rsidP="00EB2D31">
      <w:pPr>
        <w:rPr>
          <w:sz w:val="24"/>
          <w:szCs w:val="24"/>
        </w:rPr>
      </w:pPr>
      <w:r w:rsidRPr="00EB2D31">
        <w:rPr>
          <w:b/>
          <w:bCs/>
          <w:color w:val="000000"/>
          <w:sz w:val="28"/>
          <w:szCs w:val="28"/>
        </w:rPr>
        <w:t xml:space="preserve">Анализ </w:t>
      </w:r>
      <w:r w:rsidR="00151747" w:rsidRPr="00EB2D31">
        <w:rPr>
          <w:b/>
          <w:bCs/>
          <w:color w:val="000000"/>
          <w:sz w:val="28"/>
          <w:szCs w:val="28"/>
        </w:rPr>
        <w:t>данных: Таблица</w:t>
      </w:r>
      <w:r w:rsidRPr="00EB2D31">
        <w:rPr>
          <w:b/>
          <w:bCs/>
          <w:color w:val="000000"/>
          <w:sz w:val="28"/>
          <w:szCs w:val="28"/>
        </w:rPr>
        <w:t xml:space="preserve"> 1 </w:t>
      </w:r>
      <w:r w:rsidRPr="00EB2D31">
        <w:rPr>
          <w:b/>
          <w:bCs/>
          <w:i/>
          <w:iCs/>
          <w:color w:val="000000"/>
          <w:sz w:val="28"/>
          <w:szCs w:val="28"/>
        </w:rPr>
        <w:t>Сравнение средних показателей</w:t>
      </w:r>
    </w:p>
    <w:tbl>
      <w:tblPr>
        <w:tblStyle w:val="a7"/>
        <w:tblW w:w="16156" w:type="dxa"/>
        <w:tblLook w:val="04A0" w:firstRow="1" w:lastRow="0" w:firstColumn="1" w:lastColumn="0" w:noHBand="0" w:noVBand="1"/>
      </w:tblPr>
      <w:tblGrid>
        <w:gridCol w:w="493"/>
        <w:gridCol w:w="725"/>
        <w:gridCol w:w="764"/>
        <w:gridCol w:w="8"/>
        <w:gridCol w:w="756"/>
        <w:gridCol w:w="809"/>
        <w:gridCol w:w="809"/>
        <w:gridCol w:w="759"/>
        <w:gridCol w:w="9"/>
        <w:gridCol w:w="987"/>
        <w:gridCol w:w="921"/>
        <w:gridCol w:w="921"/>
        <w:gridCol w:w="599"/>
        <w:gridCol w:w="598"/>
        <w:gridCol w:w="936"/>
        <w:gridCol w:w="936"/>
        <w:gridCol w:w="1054"/>
        <w:gridCol w:w="1055"/>
        <w:gridCol w:w="741"/>
        <w:gridCol w:w="10"/>
        <w:gridCol w:w="731"/>
        <w:gridCol w:w="767"/>
        <w:gridCol w:w="768"/>
      </w:tblGrid>
      <w:tr w:rsidR="00083388" w:rsidTr="00E23825">
        <w:tc>
          <w:tcPr>
            <w:tcW w:w="1218" w:type="dxa"/>
            <w:gridSpan w:val="2"/>
            <w:vMerge w:val="restart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Класс, уровень</w:t>
            </w:r>
          </w:p>
        </w:tc>
        <w:tc>
          <w:tcPr>
            <w:tcW w:w="1528" w:type="dxa"/>
            <w:gridSpan w:val="3"/>
          </w:tcPr>
          <w:p w:rsidR="00083388" w:rsidRDefault="00083388" w:rsidP="00151747">
            <w:pPr>
              <w:pStyle w:val="a3"/>
              <w:tabs>
                <w:tab w:val="left" w:pos="1395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тревожность в школе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618" w:type="dxa"/>
            <w:gridSpan w:val="2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Переживание социального стресса</w:t>
            </w:r>
          </w:p>
        </w:tc>
        <w:tc>
          <w:tcPr>
            <w:tcW w:w="1755" w:type="dxa"/>
            <w:gridSpan w:val="3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Фрустрация потребности в достижении успеха</w:t>
            </w:r>
          </w:p>
        </w:tc>
        <w:tc>
          <w:tcPr>
            <w:tcW w:w="1842" w:type="dxa"/>
            <w:gridSpan w:val="2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Страх самовыражения </w:t>
            </w:r>
          </w:p>
        </w:tc>
        <w:tc>
          <w:tcPr>
            <w:tcW w:w="1197" w:type="dxa"/>
            <w:gridSpan w:val="2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Страх ситуации проверки знаний </w:t>
            </w:r>
          </w:p>
        </w:tc>
        <w:tc>
          <w:tcPr>
            <w:tcW w:w="1872" w:type="dxa"/>
            <w:gridSpan w:val="2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</w:t>
            </w:r>
            <w:r w:rsidR="00C800EB">
              <w:rPr>
                <w:b w:val="0"/>
                <w:sz w:val="24"/>
                <w:szCs w:val="24"/>
              </w:rPr>
              <w:t>рах не соответствовать ожиданиям окружающих</w:t>
            </w:r>
          </w:p>
        </w:tc>
        <w:tc>
          <w:tcPr>
            <w:tcW w:w="2109" w:type="dxa"/>
            <w:gridSpan w:val="2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Низкая физиологическая </w:t>
            </w:r>
            <w:proofErr w:type="spellStart"/>
            <w:r>
              <w:rPr>
                <w:b w:val="0"/>
                <w:sz w:val="24"/>
                <w:szCs w:val="24"/>
              </w:rPr>
              <w:t>сопротивляймость</w:t>
            </w:r>
            <w:proofErr w:type="spellEnd"/>
          </w:p>
          <w:p w:rsidR="00C800EB" w:rsidRDefault="00C800EB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стрессу</w:t>
            </w:r>
          </w:p>
        </w:tc>
        <w:tc>
          <w:tcPr>
            <w:tcW w:w="1482" w:type="dxa"/>
            <w:gridSpan w:val="3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Проблемы и страхи в отношениях с учителями </w:t>
            </w:r>
          </w:p>
        </w:tc>
        <w:tc>
          <w:tcPr>
            <w:tcW w:w="1535" w:type="dxa"/>
            <w:gridSpan w:val="2"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Общий уровень тревожности</w:t>
            </w:r>
          </w:p>
        </w:tc>
      </w:tr>
      <w:tr w:rsidR="00083388" w:rsidTr="00E23825">
        <w:tc>
          <w:tcPr>
            <w:tcW w:w="1218" w:type="dxa"/>
            <w:gridSpan w:val="2"/>
            <w:vMerge/>
          </w:tcPr>
          <w:p w:rsidR="00083388" w:rsidRDefault="00083388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756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09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809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68" w:type="dxa"/>
            <w:gridSpan w:val="2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987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21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921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599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598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936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1055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51" w:type="dxa"/>
            <w:gridSpan w:val="2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731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67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768" w:type="dxa"/>
          </w:tcPr>
          <w:p w:rsidR="00083388" w:rsidRDefault="004723A3" w:rsidP="00A50033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4723A3" w:rsidTr="00E23825">
        <w:trPr>
          <w:trHeight w:val="380"/>
        </w:trPr>
        <w:tc>
          <w:tcPr>
            <w:tcW w:w="493" w:type="dxa"/>
            <w:vMerge w:val="restart"/>
          </w:tcPr>
          <w:p w:rsidR="004723A3" w:rsidRDefault="00C800EB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4723A3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Низ</w:t>
            </w:r>
          </w:p>
        </w:tc>
        <w:tc>
          <w:tcPr>
            <w:tcW w:w="764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764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80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0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75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92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59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98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936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36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055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74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41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767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68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</w:tr>
      <w:tr w:rsidR="004723A3" w:rsidTr="00E23825">
        <w:trPr>
          <w:trHeight w:val="105"/>
        </w:trPr>
        <w:tc>
          <w:tcPr>
            <w:tcW w:w="493" w:type="dxa"/>
            <w:vMerge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</w:t>
            </w:r>
          </w:p>
        </w:tc>
        <w:tc>
          <w:tcPr>
            <w:tcW w:w="764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0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59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936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4723A3" w:rsidTr="00E23825">
        <w:trPr>
          <w:trHeight w:val="105"/>
        </w:trPr>
        <w:tc>
          <w:tcPr>
            <w:tcW w:w="493" w:type="dxa"/>
            <w:vMerge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64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4723A3" w:rsidRDefault="00EE56A4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723A3" w:rsidTr="00E23825">
        <w:trPr>
          <w:trHeight w:val="105"/>
        </w:trPr>
        <w:tc>
          <w:tcPr>
            <w:tcW w:w="493" w:type="dxa"/>
            <w:vMerge w:val="restart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5б</w:t>
            </w: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Низ</w:t>
            </w:r>
          </w:p>
        </w:tc>
        <w:tc>
          <w:tcPr>
            <w:tcW w:w="764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64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0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0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75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2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59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9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054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74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741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767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68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</w:tr>
      <w:tr w:rsidR="004723A3" w:rsidTr="00E23825">
        <w:trPr>
          <w:trHeight w:val="105"/>
        </w:trPr>
        <w:tc>
          <w:tcPr>
            <w:tcW w:w="493" w:type="dxa"/>
            <w:vMerge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</w:t>
            </w:r>
          </w:p>
        </w:tc>
        <w:tc>
          <w:tcPr>
            <w:tcW w:w="764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64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0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92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9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054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4723A3" w:rsidTr="00E23825">
        <w:trPr>
          <w:trHeight w:val="105"/>
        </w:trPr>
        <w:tc>
          <w:tcPr>
            <w:tcW w:w="493" w:type="dxa"/>
            <w:vMerge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64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9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4723A3" w:rsidRDefault="009556D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723A3" w:rsidTr="00E23825">
        <w:trPr>
          <w:trHeight w:val="105"/>
        </w:trPr>
        <w:tc>
          <w:tcPr>
            <w:tcW w:w="493" w:type="dxa"/>
            <w:vMerge w:val="restart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5в</w:t>
            </w: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Низ</w:t>
            </w:r>
          </w:p>
        </w:tc>
        <w:tc>
          <w:tcPr>
            <w:tcW w:w="764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64" w:type="dxa"/>
            <w:gridSpan w:val="2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80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0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75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92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054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74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41" w:type="dxa"/>
            <w:gridSpan w:val="2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767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6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</w:tr>
      <w:tr w:rsidR="004723A3" w:rsidTr="00E23825">
        <w:trPr>
          <w:trHeight w:val="105"/>
        </w:trPr>
        <w:tc>
          <w:tcPr>
            <w:tcW w:w="493" w:type="dxa"/>
            <w:vMerge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</w:t>
            </w:r>
          </w:p>
        </w:tc>
        <w:tc>
          <w:tcPr>
            <w:tcW w:w="764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64" w:type="dxa"/>
            <w:gridSpan w:val="2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0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2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59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9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054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67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4723A3" w:rsidTr="00E23825">
        <w:trPr>
          <w:trHeight w:val="105"/>
        </w:trPr>
        <w:tc>
          <w:tcPr>
            <w:tcW w:w="493" w:type="dxa"/>
            <w:vMerge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4723A3" w:rsidRDefault="004723A3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64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23A3" w:rsidRDefault="00CA1B6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4723A3" w:rsidRDefault="00CA1B6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99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4723A3" w:rsidRDefault="00342FAF" w:rsidP="00083388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EC1F9F" w:rsidTr="00E23825">
        <w:trPr>
          <w:trHeight w:val="105"/>
        </w:trPr>
        <w:tc>
          <w:tcPr>
            <w:tcW w:w="1218" w:type="dxa"/>
            <w:gridSpan w:val="2"/>
          </w:tcPr>
          <w:p w:rsidR="00EC1F9F" w:rsidRDefault="00EC1F9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Н-</w:t>
            </w:r>
          </w:p>
          <w:p w:rsidR="00EC1F9F" w:rsidRDefault="00EC1F9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Ср-</w:t>
            </w:r>
          </w:p>
          <w:p w:rsidR="00EC1F9F" w:rsidRDefault="00EC1F9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Выс</w:t>
            </w:r>
            <w:proofErr w:type="spellEnd"/>
            <w:r w:rsidR="008E29B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A1B6F" w:rsidRDefault="00CA1B6F" w:rsidP="00CA1B6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  <w:p w:rsidR="00CA1B6F" w:rsidRDefault="00CA1B6F" w:rsidP="00CA1B6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  <w:p w:rsidR="00CA1B6F" w:rsidRDefault="00CA1B6F" w:rsidP="00CA1B6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EC1F9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EC1F9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EC1F9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E4330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E4330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4E4330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4E4330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9" w:type="dxa"/>
          </w:tcPr>
          <w:p w:rsidR="004E4330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4E4330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  <w:p w:rsidR="00CA1B6F" w:rsidRDefault="00CA1B6F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4E4330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  <w:p w:rsidR="00BF7881" w:rsidRDefault="00BF7881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  <w:p w:rsidR="00BF7881" w:rsidRDefault="00BF7881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4E4330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  <w:p w:rsidR="0083703D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  <w:p w:rsidR="0083703D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E4330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  <w:p w:rsidR="0083703D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  <w:p w:rsidR="0083703D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4E4330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  <w:p w:rsidR="0083703D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  <w:p w:rsidR="0083703D" w:rsidRDefault="0083703D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4E4330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  <w:p w:rsidR="00E23825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  <w:p w:rsidR="00E23825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4E4330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  <w:p w:rsidR="00E23825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  <w:p w:rsidR="00E23825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8E29B8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  <w:p w:rsidR="00E23825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  <w:p w:rsidR="00E23825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8E29B8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  <w:p w:rsidR="00E23825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  <w:p w:rsidR="00E23825" w:rsidRDefault="00E23825" w:rsidP="00EC1F9F">
            <w:pPr>
              <w:pStyle w:val="a3"/>
              <w:tabs>
                <w:tab w:val="left" w:pos="234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 w:rsidRPr="00EB2D31">
        <w:rPr>
          <w:b w:val="0"/>
          <w:sz w:val="24"/>
          <w:szCs w:val="24"/>
        </w:rPr>
        <w:br/>
      </w: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EB2D31" w:rsidRDefault="00EB2D31" w:rsidP="00A50033">
      <w:pPr>
        <w:pStyle w:val="a3"/>
        <w:tabs>
          <w:tab w:val="left" w:pos="2340"/>
        </w:tabs>
        <w:spacing w:line="276" w:lineRule="auto"/>
        <w:jc w:val="both"/>
        <w:rPr>
          <w:b w:val="0"/>
        </w:rPr>
        <w:sectPr w:rsidR="00EB2D31" w:rsidSect="00EB2D31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030759" w:rsidRDefault="00030759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В результате исследования были получены следующие данные: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1. Повышенная общая тревожность в школе (общее эмоциональное состояние ребенка, связанное с различными формами его включения в жизнь школы), выражена по-разному. Хорошо адаптировались в с</w:t>
      </w:r>
      <w:r w:rsidR="0099361C">
        <w:rPr>
          <w:b w:val="0"/>
        </w:rPr>
        <w:t xml:space="preserve">реднем звене обучающиеся 5А – 21 ч. (84%), 5Б – 17 ч. (68%), 5В – 17 ч. (74%), повышенную тревожность испытывает 16 (22%) обучающийся в 5классах </w:t>
      </w:r>
      <w:proofErr w:type="gramStart"/>
      <w:r w:rsidR="0099361C">
        <w:rPr>
          <w:b w:val="0"/>
        </w:rPr>
        <w:t>Б,В</w:t>
      </w:r>
      <w:proofErr w:type="gramEnd"/>
      <w:r w:rsidR="0099361C">
        <w:rPr>
          <w:b w:val="0"/>
        </w:rPr>
        <w:t xml:space="preserve">, высокую тревожность 2 (3%) </w:t>
      </w:r>
      <w:proofErr w:type="spellStart"/>
      <w:r w:rsidR="0099361C">
        <w:rPr>
          <w:b w:val="0"/>
        </w:rPr>
        <w:t>обуч-ся</w:t>
      </w:r>
      <w:proofErr w:type="spellEnd"/>
      <w:r w:rsidR="0099361C">
        <w:rPr>
          <w:b w:val="0"/>
        </w:rPr>
        <w:t xml:space="preserve">. </w:t>
      </w:r>
      <w:r w:rsidR="008E29B8">
        <w:rPr>
          <w:b w:val="0"/>
        </w:rPr>
        <w:t>В целом по 5-м классам - 55 ч</w:t>
      </w:r>
      <w:r w:rsidR="0099361C">
        <w:rPr>
          <w:b w:val="0"/>
        </w:rPr>
        <w:t>. (75</w:t>
      </w:r>
      <w:r>
        <w:rPr>
          <w:b w:val="0"/>
        </w:rPr>
        <w:t>%) положительно относятся к школе и учебному процессу.</w:t>
      </w:r>
    </w:p>
    <w:p w:rsidR="00204592" w:rsidRDefault="0039533F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2. Острое п</w:t>
      </w:r>
      <w:r w:rsidR="00204592">
        <w:rPr>
          <w:b w:val="0"/>
        </w:rPr>
        <w:t xml:space="preserve">ереживание </w:t>
      </w:r>
      <w:r w:rsidR="0099361C">
        <w:rPr>
          <w:b w:val="0"/>
        </w:rPr>
        <w:t>социального стресса испытывают 2 ч. (3</w:t>
      </w:r>
      <w:r>
        <w:rPr>
          <w:b w:val="0"/>
        </w:rPr>
        <w:t xml:space="preserve">%) </w:t>
      </w:r>
      <w:r w:rsidR="0099361C">
        <w:rPr>
          <w:b w:val="0"/>
        </w:rPr>
        <w:t>обучающихся 5</w:t>
      </w:r>
      <w:proofErr w:type="gramStart"/>
      <w:r w:rsidR="0099361C">
        <w:rPr>
          <w:b w:val="0"/>
        </w:rPr>
        <w:t>Б,В</w:t>
      </w:r>
      <w:proofErr w:type="gramEnd"/>
      <w:r w:rsidR="00986A9B">
        <w:rPr>
          <w:b w:val="0"/>
        </w:rPr>
        <w:t xml:space="preserve"> класса. Повышенный уровень переживания соц</w:t>
      </w:r>
      <w:r w:rsidR="0099361C">
        <w:rPr>
          <w:b w:val="0"/>
        </w:rPr>
        <w:t xml:space="preserve">иального стресса отмечается у </w:t>
      </w:r>
      <w:proofErr w:type="gramStart"/>
      <w:r w:rsidR="0099361C">
        <w:rPr>
          <w:b w:val="0"/>
        </w:rPr>
        <w:t xml:space="preserve">15 </w:t>
      </w:r>
      <w:r w:rsidR="00986A9B">
        <w:rPr>
          <w:b w:val="0"/>
        </w:rPr>
        <w:t xml:space="preserve"> обучающихся</w:t>
      </w:r>
      <w:proofErr w:type="gramEnd"/>
      <w:r w:rsidR="00986A9B">
        <w:rPr>
          <w:b w:val="0"/>
        </w:rPr>
        <w:t xml:space="preserve"> </w:t>
      </w:r>
      <w:r w:rsidR="0099361C">
        <w:rPr>
          <w:b w:val="0"/>
        </w:rPr>
        <w:t>5А класса и 8 обучающихся 5Б</w:t>
      </w:r>
      <w:r w:rsidR="005126FD">
        <w:rPr>
          <w:b w:val="0"/>
        </w:rPr>
        <w:t xml:space="preserve"> класса</w:t>
      </w:r>
      <w:r w:rsidR="0099361C">
        <w:rPr>
          <w:b w:val="0"/>
        </w:rPr>
        <w:t>,</w:t>
      </w:r>
      <w:r w:rsidR="0099361C" w:rsidRPr="0099361C">
        <w:rPr>
          <w:b w:val="0"/>
        </w:rPr>
        <w:t xml:space="preserve"> </w:t>
      </w:r>
      <w:r w:rsidR="0099361C">
        <w:rPr>
          <w:b w:val="0"/>
        </w:rPr>
        <w:t>5 обучающихся 5В класса.</w:t>
      </w:r>
      <w:r w:rsidR="0059114E">
        <w:rPr>
          <w:b w:val="0"/>
        </w:rPr>
        <w:t xml:space="preserve"> </w:t>
      </w:r>
      <w:r w:rsidR="00204592">
        <w:rPr>
          <w:b w:val="0"/>
        </w:rPr>
        <w:t>В норме эмоциональное состояние ребенка, на фоне которого развиваются его социальные контакты (пр</w:t>
      </w:r>
      <w:r w:rsidR="0099361C">
        <w:rPr>
          <w:b w:val="0"/>
        </w:rPr>
        <w:t>ежде всего со сверстниками) у 20 ч. (80%) в 5А, 19</w:t>
      </w:r>
      <w:r w:rsidR="008E29B8">
        <w:rPr>
          <w:b w:val="0"/>
        </w:rPr>
        <w:t>ч. (76</w:t>
      </w:r>
      <w:r w:rsidR="005126FD">
        <w:rPr>
          <w:b w:val="0"/>
        </w:rPr>
        <w:t xml:space="preserve">%) в 5Б, </w:t>
      </w:r>
      <w:r w:rsidR="008E29B8">
        <w:rPr>
          <w:b w:val="0"/>
        </w:rPr>
        <w:t>17</w:t>
      </w:r>
      <w:r w:rsidR="005126FD">
        <w:rPr>
          <w:b w:val="0"/>
        </w:rPr>
        <w:t>ч. (</w:t>
      </w:r>
      <w:r w:rsidR="0099361C">
        <w:rPr>
          <w:b w:val="0"/>
        </w:rPr>
        <w:t>74</w:t>
      </w:r>
      <w:r w:rsidR="005126FD">
        <w:rPr>
          <w:b w:val="0"/>
        </w:rPr>
        <w:t>%) в 5В.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 Можно говорить о том, что значительная часть обучающихся в параллели привыкли к новым требованиям, сохранили дружеские отношения с остальными одноклассниками.</w:t>
      </w:r>
    </w:p>
    <w:p w:rsidR="00204592" w:rsidRDefault="00583E1F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3. Большинство обучающихся (84% - 5А, 68% - 5Б, 78</w:t>
      </w:r>
      <w:r w:rsidR="000F2F8F">
        <w:rPr>
          <w:b w:val="0"/>
        </w:rPr>
        <w:t>% - 5В) показали, что не испытывают фрустрации потребности в достижении успеха.</w:t>
      </w:r>
      <w:r>
        <w:rPr>
          <w:b w:val="0"/>
        </w:rPr>
        <w:t xml:space="preserve"> Повышенный уровень </w:t>
      </w:r>
      <w:proofErr w:type="gramStart"/>
      <w:r>
        <w:rPr>
          <w:b w:val="0"/>
        </w:rPr>
        <w:t>3( 12</w:t>
      </w:r>
      <w:proofErr w:type="gramEnd"/>
      <w:r>
        <w:rPr>
          <w:b w:val="0"/>
        </w:rPr>
        <w:t xml:space="preserve">%) обучающихся 5А, 8 (32%) обучающихся 5 Б, 5 (22%) обучающихся 5В </w:t>
      </w:r>
      <w:r w:rsidR="00966828">
        <w:rPr>
          <w:b w:val="0"/>
        </w:rPr>
        <w:t xml:space="preserve"> В</w:t>
      </w:r>
      <w:r w:rsidR="000F2F8F">
        <w:rPr>
          <w:b w:val="0"/>
        </w:rPr>
        <w:t>ысокий уровень</w:t>
      </w:r>
      <w:r w:rsidR="00204592">
        <w:rPr>
          <w:b w:val="0"/>
        </w:rPr>
        <w:t xml:space="preserve"> </w:t>
      </w:r>
      <w:r w:rsidR="00966828">
        <w:rPr>
          <w:b w:val="0"/>
        </w:rPr>
        <w:t xml:space="preserve">по данному показателю </w:t>
      </w:r>
      <w:r>
        <w:rPr>
          <w:b w:val="0"/>
        </w:rPr>
        <w:t>отмечается у 1</w:t>
      </w:r>
      <w:r w:rsidR="000F2F8F">
        <w:rPr>
          <w:b w:val="0"/>
        </w:rPr>
        <w:t>обу</w:t>
      </w:r>
      <w:r>
        <w:rPr>
          <w:b w:val="0"/>
        </w:rPr>
        <w:t>чающейся 5А</w:t>
      </w:r>
      <w:r w:rsidR="000F2F8F">
        <w:rPr>
          <w:b w:val="0"/>
        </w:rPr>
        <w:t xml:space="preserve"> класса</w:t>
      </w:r>
      <w:r>
        <w:rPr>
          <w:b w:val="0"/>
        </w:rPr>
        <w:t xml:space="preserve"> (4</w:t>
      </w:r>
      <w:r w:rsidR="00204592">
        <w:rPr>
          <w:b w:val="0"/>
        </w:rPr>
        <w:t xml:space="preserve">%). 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4. Высокий уровень страха самовы</w:t>
      </w:r>
      <w:r w:rsidR="00583E1F">
        <w:rPr>
          <w:b w:val="0"/>
        </w:rPr>
        <w:t>ражения: в 5А – у 6 ч. (24%), 5Б – у 5</w:t>
      </w:r>
      <w:r w:rsidR="00CF612B">
        <w:rPr>
          <w:b w:val="0"/>
        </w:rPr>
        <w:t xml:space="preserve"> ч</w:t>
      </w:r>
      <w:r w:rsidR="00583E1F">
        <w:rPr>
          <w:b w:val="0"/>
        </w:rPr>
        <w:t xml:space="preserve"> (20%), 5В – у 4ч. (1</w:t>
      </w:r>
      <w:r>
        <w:rPr>
          <w:b w:val="0"/>
        </w:rPr>
        <w:t xml:space="preserve">%), обучающихся. </w:t>
      </w:r>
      <w:r w:rsidR="00583E1F">
        <w:rPr>
          <w:b w:val="0"/>
        </w:rPr>
        <w:t>В целом по параллели – 15 ч. (21</w:t>
      </w:r>
      <w:r>
        <w:rPr>
          <w:b w:val="0"/>
        </w:rPr>
        <w:t>%) испытывают негативные эмоциональные ситуации, сопряженные с необходимостью самораскрытия, предъявления себя другим, демонстрации своих возможностей.</w:t>
      </w:r>
    </w:p>
    <w:p w:rsidR="00583E1F" w:rsidRDefault="00583E1F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Повышенный уровень в 5А – у 8 ч. (32%), 5Б – у 6 ч (24%), 5В – у 13ч. (56%), обучающихся.</w:t>
      </w:r>
    </w:p>
    <w:p w:rsidR="00204592" w:rsidRDefault="00E23825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</w:t>
      </w:r>
      <w:r w:rsidR="00204592">
        <w:rPr>
          <w:b w:val="0"/>
        </w:rPr>
        <w:t xml:space="preserve">  Н</w:t>
      </w:r>
      <w:r w:rsidR="00583E1F">
        <w:rPr>
          <w:b w:val="0"/>
        </w:rPr>
        <w:t>е испытывают таких трудностей 11ч. (44%) обучающихся 5А, 14ч. (56%) обучающихся 5</w:t>
      </w:r>
      <w:r w:rsidR="002176C7">
        <w:rPr>
          <w:b w:val="0"/>
        </w:rPr>
        <w:t>Б, 6</w:t>
      </w:r>
      <w:r w:rsidR="00583E1F">
        <w:rPr>
          <w:b w:val="0"/>
        </w:rPr>
        <w:t>ч. (27</w:t>
      </w:r>
      <w:r w:rsidR="00204592">
        <w:rPr>
          <w:b w:val="0"/>
        </w:rPr>
        <w:t>%) обучающихся 5В.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5. Повышенное негативное отношение и переживание тревоги в ситуациях </w:t>
      </w:r>
      <w:r w:rsidR="00CF612B">
        <w:rPr>
          <w:b w:val="0"/>
        </w:rPr>
        <w:t>проверки знаний</w:t>
      </w:r>
      <w:r w:rsidR="00174320">
        <w:rPr>
          <w:b w:val="0"/>
        </w:rPr>
        <w:t xml:space="preserve"> </w:t>
      </w:r>
      <w:r>
        <w:rPr>
          <w:b w:val="0"/>
        </w:rPr>
        <w:t>(особенно-публичной) знаний, достижений, возможносте</w:t>
      </w:r>
      <w:r w:rsidR="002176C7">
        <w:rPr>
          <w:b w:val="0"/>
        </w:rPr>
        <w:t>й испытывают 5А – 11ч. (44%), 5Б – 3 ч. (11%), 5В – 9 ч. (36%). Высокое негативное отношение к проверке знаний испытывают</w:t>
      </w:r>
      <w:r w:rsidR="00F84291">
        <w:rPr>
          <w:b w:val="0"/>
        </w:rPr>
        <w:t>:</w:t>
      </w:r>
      <w:r w:rsidR="002176C7">
        <w:rPr>
          <w:b w:val="0"/>
        </w:rPr>
        <w:t xml:space="preserve"> 5А – 2ч. (8%), 5Б – 4ч. (16%), 5В – 2 ч. (9%).</w:t>
      </w:r>
      <w:r>
        <w:rPr>
          <w:b w:val="0"/>
        </w:rPr>
        <w:t xml:space="preserve"> Возможные причины такого состояния – невозможность соответствовать требованиям взрослых, ориентация на мнение товарищей. </w:t>
      </w:r>
    </w:p>
    <w:p w:rsidR="00564E02" w:rsidRDefault="00B242CC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6. Испытывают большой страх</w:t>
      </w:r>
      <w:r w:rsidR="00204592">
        <w:rPr>
          <w:b w:val="0"/>
        </w:rPr>
        <w:t xml:space="preserve"> не соответствовать ожиданиям </w:t>
      </w:r>
      <w:r w:rsidR="00F84291">
        <w:rPr>
          <w:b w:val="0"/>
        </w:rPr>
        <w:t xml:space="preserve">окружающих 2 </w:t>
      </w:r>
      <w:proofErr w:type="spellStart"/>
      <w:r w:rsidR="00F84291">
        <w:rPr>
          <w:b w:val="0"/>
        </w:rPr>
        <w:t>уч</w:t>
      </w:r>
      <w:proofErr w:type="spellEnd"/>
      <w:r w:rsidR="00F84291">
        <w:rPr>
          <w:b w:val="0"/>
        </w:rPr>
        <w:t xml:space="preserve"> (9%)</w:t>
      </w:r>
      <w:r w:rsidR="00CF612B">
        <w:rPr>
          <w:b w:val="0"/>
        </w:rPr>
        <w:t xml:space="preserve"> обучающихся 5</w:t>
      </w:r>
      <w:r w:rsidR="00F84291">
        <w:rPr>
          <w:b w:val="0"/>
        </w:rPr>
        <w:t xml:space="preserve">В. В 5А и 5 </w:t>
      </w:r>
      <w:r w:rsidR="0041450F">
        <w:rPr>
          <w:b w:val="0"/>
        </w:rPr>
        <w:t>Б классе</w:t>
      </w:r>
      <w:r>
        <w:rPr>
          <w:b w:val="0"/>
        </w:rPr>
        <w:t xml:space="preserve"> нет обучающихся остро испытывающих страх не</w:t>
      </w:r>
      <w:r w:rsidR="00564E02">
        <w:rPr>
          <w:b w:val="0"/>
        </w:rPr>
        <w:t xml:space="preserve"> </w:t>
      </w:r>
      <w:r>
        <w:rPr>
          <w:b w:val="0"/>
        </w:rPr>
        <w:t>соответствовать ожиданиям окружающих.</w:t>
      </w:r>
      <w:r w:rsidR="00564E02">
        <w:rPr>
          <w:b w:val="0"/>
        </w:rPr>
        <w:t xml:space="preserve"> Повышенную тревожность по данному показателю </w:t>
      </w:r>
      <w:r w:rsidR="00F84291">
        <w:rPr>
          <w:b w:val="0"/>
        </w:rPr>
        <w:t>испытывают 2 (3%) обучающихся 5В</w:t>
      </w:r>
      <w:r w:rsidR="00E6317A">
        <w:rPr>
          <w:b w:val="0"/>
        </w:rPr>
        <w:t xml:space="preserve"> </w:t>
      </w:r>
      <w:r w:rsidR="00564E02">
        <w:rPr>
          <w:b w:val="0"/>
        </w:rPr>
        <w:t>класса.</w:t>
      </w:r>
    </w:p>
    <w:p w:rsidR="0041450F" w:rsidRDefault="00CF2D3B" w:rsidP="00CF2D3B">
      <w:pPr>
        <w:rPr>
          <w:sz w:val="28"/>
          <w:szCs w:val="28"/>
        </w:rPr>
      </w:pPr>
      <w:r w:rsidRPr="00CF2D3B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Н</w:t>
      </w:r>
      <w:r w:rsidRPr="00CF2D3B">
        <w:rPr>
          <w:bCs/>
          <w:sz w:val="28"/>
          <w:szCs w:val="28"/>
        </w:rPr>
        <w:t>изкая физиологическая сопротивляемость стрессу</w:t>
      </w:r>
      <w:r w:rsidRPr="00D642E0">
        <w:rPr>
          <w:b/>
          <w:bCs/>
          <w:sz w:val="28"/>
          <w:szCs w:val="28"/>
        </w:rPr>
        <w:t xml:space="preserve"> — </w:t>
      </w:r>
      <w:r w:rsidRPr="00D642E0">
        <w:rPr>
          <w:sz w:val="28"/>
          <w:szCs w:val="28"/>
        </w:rPr>
        <w:t xml:space="preserve">особенности психофизиологической организации, снижающие приспособляемость ребенка к </w:t>
      </w:r>
      <w:r w:rsidRPr="00D642E0">
        <w:rPr>
          <w:sz w:val="28"/>
          <w:szCs w:val="28"/>
        </w:rPr>
        <w:lastRenderedPageBreak/>
        <w:t>ситуации стрессового характера, повышающие вероятность неадекватного; повышенную тревожность испытывают</w:t>
      </w:r>
      <w:r w:rsidR="00A90C14">
        <w:rPr>
          <w:sz w:val="28"/>
          <w:szCs w:val="28"/>
        </w:rPr>
        <w:t xml:space="preserve"> 10 (14%)</w:t>
      </w:r>
      <w:r w:rsidR="0041450F">
        <w:rPr>
          <w:sz w:val="28"/>
          <w:szCs w:val="28"/>
        </w:rPr>
        <w:t xml:space="preserve"> человек</w:t>
      </w:r>
    </w:p>
    <w:p w:rsidR="0041450F" w:rsidRDefault="0041450F" w:rsidP="00CF2D3B">
      <w:pPr>
        <w:rPr>
          <w:sz w:val="28"/>
          <w:szCs w:val="28"/>
        </w:rPr>
      </w:pPr>
      <w:r>
        <w:rPr>
          <w:sz w:val="28"/>
          <w:szCs w:val="28"/>
        </w:rPr>
        <w:t>высокую тревожность испытывают 1</w:t>
      </w:r>
      <w:r w:rsidR="00CF2D3B" w:rsidRPr="00D642E0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</w:t>
      </w:r>
      <w:r w:rsidR="00CF2D3B" w:rsidRPr="00D642E0">
        <w:rPr>
          <w:sz w:val="28"/>
          <w:szCs w:val="28"/>
        </w:rPr>
        <w:t xml:space="preserve"> (</w:t>
      </w:r>
      <w:r>
        <w:rPr>
          <w:sz w:val="28"/>
          <w:szCs w:val="28"/>
        </w:rPr>
        <w:t>4%)</w:t>
      </w:r>
    </w:p>
    <w:p w:rsidR="00204592" w:rsidRDefault="0041450F" w:rsidP="00A90C14">
      <w:pPr>
        <w:rPr>
          <w:sz w:val="28"/>
          <w:szCs w:val="28"/>
        </w:rPr>
      </w:pPr>
      <w:r>
        <w:rPr>
          <w:sz w:val="28"/>
          <w:szCs w:val="28"/>
        </w:rPr>
        <w:t xml:space="preserve">тревожность в норме у </w:t>
      </w:r>
      <w:r w:rsidR="00A90C14">
        <w:rPr>
          <w:sz w:val="28"/>
          <w:szCs w:val="28"/>
        </w:rPr>
        <w:t>62</w:t>
      </w:r>
      <w:r w:rsidR="00CF2D3B" w:rsidRPr="00D642E0">
        <w:rPr>
          <w:sz w:val="28"/>
          <w:szCs w:val="28"/>
        </w:rPr>
        <w:t xml:space="preserve"> учащихся </w:t>
      </w:r>
      <w:r w:rsidR="00A90C14">
        <w:rPr>
          <w:sz w:val="28"/>
          <w:szCs w:val="28"/>
        </w:rPr>
        <w:t>(85</w:t>
      </w:r>
      <w:r w:rsidR="00CF2D3B" w:rsidRPr="00D642E0">
        <w:rPr>
          <w:sz w:val="28"/>
          <w:szCs w:val="28"/>
        </w:rPr>
        <w:t xml:space="preserve">%). </w:t>
      </w:r>
    </w:p>
    <w:p w:rsidR="00A90C14" w:rsidRPr="00D642E0" w:rsidRDefault="00A90C14" w:rsidP="00A90C14">
      <w:pPr>
        <w:rPr>
          <w:sz w:val="28"/>
          <w:szCs w:val="28"/>
        </w:rPr>
      </w:pPr>
      <w:r w:rsidRPr="00A90C14">
        <w:rPr>
          <w:bCs/>
          <w:sz w:val="28"/>
          <w:szCs w:val="28"/>
        </w:rPr>
        <w:t>8.</w:t>
      </w:r>
      <w:r w:rsidR="00F160C8">
        <w:rPr>
          <w:bCs/>
          <w:sz w:val="28"/>
          <w:szCs w:val="28"/>
        </w:rPr>
        <w:t>П</w:t>
      </w:r>
      <w:r w:rsidRPr="00A90C14">
        <w:rPr>
          <w:bCs/>
          <w:sz w:val="28"/>
          <w:szCs w:val="28"/>
        </w:rPr>
        <w:t>роблемы и страх в отношениях с учителем</w:t>
      </w:r>
      <w:r w:rsidRPr="00D642E0">
        <w:rPr>
          <w:sz w:val="28"/>
          <w:szCs w:val="28"/>
        </w:rPr>
        <w:t xml:space="preserve"> — общий негативный эмоциональный фон отношений с взрослыми в школе, снижающий успешность обучения ребенка; </w:t>
      </w:r>
    </w:p>
    <w:p w:rsidR="00A90C14" w:rsidRPr="00D642E0" w:rsidRDefault="00A90C14" w:rsidP="00A90C14">
      <w:pPr>
        <w:rPr>
          <w:sz w:val="28"/>
          <w:szCs w:val="28"/>
        </w:rPr>
      </w:pPr>
      <w:r w:rsidRPr="00D642E0">
        <w:rPr>
          <w:sz w:val="28"/>
          <w:szCs w:val="28"/>
        </w:rPr>
        <w:t>с п</w:t>
      </w:r>
      <w:r>
        <w:rPr>
          <w:sz w:val="28"/>
          <w:szCs w:val="28"/>
        </w:rPr>
        <w:t xml:space="preserve">овышенным </w:t>
      </w:r>
      <w:proofErr w:type="gramStart"/>
      <w:r>
        <w:rPr>
          <w:sz w:val="28"/>
          <w:szCs w:val="28"/>
        </w:rPr>
        <w:t>уровнем  тревожности</w:t>
      </w:r>
      <w:proofErr w:type="gramEnd"/>
      <w:r>
        <w:rPr>
          <w:sz w:val="28"/>
          <w:szCs w:val="28"/>
        </w:rPr>
        <w:t xml:space="preserve"> 16 учащихся (22%) </w:t>
      </w:r>
    </w:p>
    <w:p w:rsidR="00A90C14" w:rsidRPr="00D642E0" w:rsidRDefault="00A90C14" w:rsidP="00A90C14">
      <w:pPr>
        <w:rPr>
          <w:sz w:val="28"/>
          <w:szCs w:val="28"/>
        </w:rPr>
      </w:pPr>
      <w:r w:rsidRPr="00D642E0">
        <w:rPr>
          <w:sz w:val="28"/>
          <w:szCs w:val="28"/>
        </w:rPr>
        <w:t xml:space="preserve">высокая тревожность по данному поводу испытывают </w:t>
      </w:r>
      <w:r>
        <w:rPr>
          <w:sz w:val="28"/>
          <w:szCs w:val="28"/>
        </w:rPr>
        <w:t xml:space="preserve">2 (3%) </w:t>
      </w:r>
      <w:r w:rsidRPr="00D642E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642E0">
        <w:rPr>
          <w:sz w:val="28"/>
          <w:szCs w:val="28"/>
        </w:rPr>
        <w:t>;</w:t>
      </w:r>
    </w:p>
    <w:p w:rsidR="00A90C14" w:rsidRPr="00A90C14" w:rsidRDefault="00A90C14" w:rsidP="00A90C14">
      <w:pPr>
        <w:rPr>
          <w:sz w:val="28"/>
          <w:szCs w:val="28"/>
        </w:rPr>
      </w:pPr>
      <w:r>
        <w:rPr>
          <w:sz w:val="28"/>
          <w:szCs w:val="28"/>
        </w:rPr>
        <w:t xml:space="preserve"> у 55</w:t>
      </w:r>
      <w:r w:rsidRPr="00D642E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 xml:space="preserve">к (75%) </w:t>
      </w:r>
      <w:proofErr w:type="gramStart"/>
      <w:r>
        <w:rPr>
          <w:sz w:val="28"/>
          <w:szCs w:val="28"/>
        </w:rPr>
        <w:t>тревожность  в</w:t>
      </w:r>
      <w:proofErr w:type="gramEnd"/>
      <w:r>
        <w:rPr>
          <w:sz w:val="28"/>
          <w:szCs w:val="28"/>
        </w:rPr>
        <w:t xml:space="preserve"> норме.</w:t>
      </w:r>
    </w:p>
    <w:p w:rsidR="00E6317A" w:rsidRPr="00A90C14" w:rsidRDefault="00A90C14" w:rsidP="00A90C14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9</w:t>
      </w:r>
      <w:r w:rsidR="00E23825" w:rsidRPr="00A90C14">
        <w:rPr>
          <w:b w:val="0"/>
        </w:rPr>
        <w:t>.</w:t>
      </w:r>
      <w:r w:rsidR="00F160C8">
        <w:rPr>
          <w:b w:val="0"/>
          <w:bCs/>
          <w:szCs w:val="28"/>
        </w:rPr>
        <w:t>Т</w:t>
      </w:r>
      <w:r w:rsidR="00E6317A" w:rsidRPr="00A90C14">
        <w:rPr>
          <w:b w:val="0"/>
          <w:bCs/>
          <w:szCs w:val="28"/>
        </w:rPr>
        <w:t xml:space="preserve">ревожность в целом по тесту </w:t>
      </w:r>
    </w:p>
    <w:p w:rsidR="00E6317A" w:rsidRPr="00D642E0" w:rsidRDefault="00E6317A" w:rsidP="00E6317A">
      <w:pPr>
        <w:rPr>
          <w:sz w:val="28"/>
          <w:szCs w:val="28"/>
        </w:rPr>
      </w:pPr>
      <w:r w:rsidRPr="00D642E0">
        <w:rPr>
          <w:sz w:val="28"/>
          <w:szCs w:val="28"/>
        </w:rPr>
        <w:t>высокую тре</w:t>
      </w:r>
      <w:r w:rsidR="00A90C14">
        <w:rPr>
          <w:sz w:val="28"/>
          <w:szCs w:val="28"/>
        </w:rPr>
        <w:t xml:space="preserve">вожность </w:t>
      </w:r>
      <w:proofErr w:type="gramStart"/>
      <w:r w:rsidR="00A90C14">
        <w:rPr>
          <w:sz w:val="28"/>
          <w:szCs w:val="28"/>
        </w:rPr>
        <w:t>испытывает  2</w:t>
      </w:r>
      <w:proofErr w:type="gramEnd"/>
      <w:r w:rsidRPr="00D642E0">
        <w:rPr>
          <w:sz w:val="28"/>
          <w:szCs w:val="28"/>
        </w:rPr>
        <w:t xml:space="preserve"> человек</w:t>
      </w:r>
      <w:r w:rsidR="00A90C14">
        <w:rPr>
          <w:sz w:val="28"/>
          <w:szCs w:val="28"/>
        </w:rPr>
        <w:t xml:space="preserve">а  (3%) </w:t>
      </w:r>
    </w:p>
    <w:p w:rsidR="00E6317A" w:rsidRPr="00D642E0" w:rsidRDefault="00A90C14" w:rsidP="00E6317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повышенную тревожность 12</w:t>
      </w:r>
      <w:r w:rsidR="00E6317A" w:rsidRPr="00D642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E6317A" w:rsidRPr="00D642E0">
        <w:rPr>
          <w:sz w:val="28"/>
          <w:szCs w:val="28"/>
        </w:rPr>
        <w:t>(</w:t>
      </w:r>
      <w:r>
        <w:rPr>
          <w:sz w:val="28"/>
          <w:szCs w:val="28"/>
        </w:rPr>
        <w:t xml:space="preserve">16%), у остальных 59 </w:t>
      </w:r>
      <w:r w:rsidRPr="00D642E0">
        <w:rPr>
          <w:sz w:val="28"/>
          <w:szCs w:val="28"/>
        </w:rPr>
        <w:t>учащихся</w:t>
      </w:r>
      <w:r w:rsidR="00E6317A" w:rsidRPr="00D642E0">
        <w:rPr>
          <w:sz w:val="28"/>
          <w:szCs w:val="28"/>
        </w:rPr>
        <w:t xml:space="preserve"> (8</w:t>
      </w:r>
      <w:r>
        <w:rPr>
          <w:sz w:val="28"/>
          <w:szCs w:val="28"/>
        </w:rPr>
        <w:t>1</w:t>
      </w:r>
      <w:r w:rsidR="00E6317A" w:rsidRPr="00D642E0">
        <w:rPr>
          <w:sz w:val="28"/>
          <w:szCs w:val="28"/>
        </w:rPr>
        <w:t>%) тревожность в норме.</w:t>
      </w:r>
    </w:p>
    <w:p w:rsidR="00E23825" w:rsidRDefault="00E23825" w:rsidP="00E23825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CF612B" w:rsidRDefault="00CF612B" w:rsidP="008D2C11">
      <w:pPr>
        <w:jc w:val="center"/>
        <w:rPr>
          <w:b/>
          <w:bCs/>
          <w:sz w:val="28"/>
          <w:szCs w:val="28"/>
        </w:rPr>
      </w:pPr>
    </w:p>
    <w:p w:rsidR="000922B8" w:rsidRDefault="000922B8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E6317A" w:rsidRDefault="00E6317A" w:rsidP="00A90C14">
      <w:pPr>
        <w:rPr>
          <w:b/>
          <w:bCs/>
          <w:sz w:val="28"/>
          <w:szCs w:val="28"/>
        </w:rPr>
      </w:pPr>
    </w:p>
    <w:p w:rsidR="00E6317A" w:rsidRDefault="00E6317A" w:rsidP="008D2C11">
      <w:pPr>
        <w:jc w:val="center"/>
        <w:rPr>
          <w:b/>
          <w:bCs/>
          <w:sz w:val="28"/>
          <w:szCs w:val="28"/>
        </w:rPr>
      </w:pPr>
    </w:p>
    <w:p w:rsidR="008D2C11" w:rsidRDefault="008D2C11" w:rsidP="008D2C11">
      <w:pPr>
        <w:jc w:val="center"/>
        <w:rPr>
          <w:b/>
          <w:bCs/>
          <w:sz w:val="28"/>
          <w:szCs w:val="28"/>
        </w:rPr>
      </w:pPr>
      <w:r w:rsidRPr="005009E7">
        <w:rPr>
          <w:b/>
          <w:bCs/>
          <w:sz w:val="28"/>
          <w:szCs w:val="28"/>
        </w:rPr>
        <w:t>Рекомендации по психолого-педагогической поддержке</w:t>
      </w:r>
    </w:p>
    <w:p w:rsidR="008D2C11" w:rsidRPr="005009E7" w:rsidRDefault="008D2C11" w:rsidP="00E6317A">
      <w:pPr>
        <w:jc w:val="center"/>
        <w:rPr>
          <w:sz w:val="28"/>
          <w:szCs w:val="28"/>
        </w:rPr>
      </w:pPr>
      <w:r w:rsidRPr="005009E7">
        <w:rPr>
          <w:b/>
          <w:bCs/>
          <w:sz w:val="28"/>
          <w:szCs w:val="28"/>
        </w:rPr>
        <w:t>обучающихся 5-х классов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 xml:space="preserve">1. Работу в 5-х классах проводить с учетом психолого-возрастных особенностей учащихся, предъявляя к ним адекватные требования на уроках: 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четкая постановка целей к конкретному уроку и связь его содержания с этой целью;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визуальное подкрепление по теме;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употребление учителями лексики, соответствующей возрасту учащихся;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сохранение темпа и эмоциональной окрашенности речи учителя на уроке, доступных для учащихся;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использование учителем и учащимися выражений и высказываний, развивающих логическое мышление и навыки говорения;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развитие умений учащихся делать выводы по изучаемому материалу;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подготовка к выполнению домашнего задания и соответствия его объема санитарно-гигиеническим нормам;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обсуждение с учащимися результатов урока (при выставлении и объяснении оценок).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2. Учитель стимулирует активность учащихся на уроке через интеграцию с другими предметами, использование жизненного опыта и знаний самих учащихся.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3. Для создания ситуаций успеха и положительной мотивации к учебе использовать дифференцированный и личностно-ориентированный подход к учащимся, сохраняя и удерживая работоспособность всего класса.</w:t>
      </w:r>
    </w:p>
    <w:p w:rsidR="008D2C11" w:rsidRPr="005009E7" w:rsidRDefault="00AC29A7" w:rsidP="008D2C1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C11" w:rsidRPr="005009E7">
        <w:rPr>
          <w:sz w:val="28"/>
          <w:szCs w:val="28"/>
        </w:rPr>
        <w:t>. Классному руководителю 5-го класса больше внимания уделять внеклассному общению, имеющему познавательную направленность, используя при этом различные формы работы:</w:t>
      </w:r>
    </w:p>
    <w:p w:rsidR="008D2C11" w:rsidRPr="005009E7" w:rsidRDefault="008D2C11" w:rsidP="008D2C11">
      <w:pPr>
        <w:numPr>
          <w:ilvl w:val="0"/>
          <w:numId w:val="4"/>
        </w:num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беседы, основанные на анализе уровня воспитанности учащихся, их деятельности, ценностно-ориентированном единстве классного коллектива и т.п.</w:t>
      </w:r>
    </w:p>
    <w:p w:rsidR="008D2C11" w:rsidRPr="005009E7" w:rsidRDefault="008D2C11" w:rsidP="008D2C11">
      <w:pPr>
        <w:numPr>
          <w:ilvl w:val="0"/>
          <w:numId w:val="4"/>
        </w:num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викторина, конкурсы, различн</w:t>
      </w:r>
      <w:r w:rsidR="00AC29A7">
        <w:rPr>
          <w:sz w:val="28"/>
          <w:szCs w:val="28"/>
        </w:rPr>
        <w:t>ые интеллектуальные игры.</w:t>
      </w:r>
    </w:p>
    <w:p w:rsidR="008D2C11" w:rsidRPr="005009E7" w:rsidRDefault="008D2C11" w:rsidP="00AC29A7">
      <w:pPr>
        <w:ind w:left="360"/>
        <w:jc w:val="both"/>
        <w:rPr>
          <w:sz w:val="28"/>
          <w:szCs w:val="28"/>
        </w:rPr>
      </w:pPr>
    </w:p>
    <w:p w:rsidR="008D2C11" w:rsidRDefault="008D2C11" w:rsidP="008D2C11">
      <w:pPr>
        <w:jc w:val="both"/>
      </w:pPr>
    </w:p>
    <w:p w:rsidR="00805A02" w:rsidRPr="00805A02" w:rsidRDefault="00805A02" w:rsidP="00805A02">
      <w:pPr>
        <w:pStyle w:val="a3"/>
        <w:tabs>
          <w:tab w:val="left" w:pos="360"/>
          <w:tab w:val="left" w:pos="2340"/>
        </w:tabs>
        <w:spacing w:line="276" w:lineRule="auto"/>
        <w:jc w:val="both"/>
        <w:rPr>
          <w:b w:val="0"/>
        </w:rPr>
      </w:pPr>
    </w:p>
    <w:p w:rsidR="00204592" w:rsidRDefault="00204592" w:rsidP="00204592">
      <w:pPr>
        <w:spacing w:line="276" w:lineRule="auto"/>
        <w:ind w:firstLine="360"/>
        <w:jc w:val="both"/>
        <w:rPr>
          <w:sz w:val="28"/>
          <w:szCs w:val="28"/>
        </w:rPr>
      </w:pPr>
    </w:p>
    <w:p w:rsidR="00204592" w:rsidRDefault="00204592" w:rsidP="00204592">
      <w:pPr>
        <w:spacing w:line="276" w:lineRule="auto"/>
        <w:ind w:firstLine="360"/>
        <w:jc w:val="both"/>
        <w:rPr>
          <w:sz w:val="28"/>
          <w:szCs w:val="28"/>
        </w:rPr>
      </w:pPr>
    </w:p>
    <w:p w:rsidR="00204592" w:rsidRDefault="00204592" w:rsidP="00204592">
      <w:pPr>
        <w:spacing w:line="276" w:lineRule="auto"/>
        <w:ind w:firstLine="708"/>
        <w:jc w:val="both"/>
        <w:rPr>
          <w:sz w:val="28"/>
        </w:rPr>
      </w:pPr>
    </w:p>
    <w:p w:rsidR="00204592" w:rsidRDefault="00204592" w:rsidP="00204592">
      <w:pPr>
        <w:spacing w:line="276" w:lineRule="auto"/>
        <w:ind w:firstLine="708"/>
        <w:jc w:val="both"/>
        <w:rPr>
          <w:sz w:val="28"/>
        </w:rPr>
      </w:pPr>
    </w:p>
    <w:p w:rsidR="00204592" w:rsidRDefault="00204592" w:rsidP="00204592">
      <w:pPr>
        <w:spacing w:line="276" w:lineRule="auto"/>
        <w:rPr>
          <w:sz w:val="28"/>
        </w:rPr>
      </w:pPr>
      <w:r>
        <w:rPr>
          <w:sz w:val="28"/>
        </w:rPr>
        <w:t xml:space="preserve">Педагог-психолог                                                                                         </w:t>
      </w:r>
      <w:r w:rsidR="006E1590">
        <w:rPr>
          <w:sz w:val="28"/>
        </w:rPr>
        <w:t>Адамова В.О.</w:t>
      </w:r>
    </w:p>
    <w:p w:rsidR="00204592" w:rsidRDefault="00204592" w:rsidP="00204592">
      <w:pPr>
        <w:spacing w:line="276" w:lineRule="auto"/>
        <w:ind w:firstLine="708"/>
        <w:jc w:val="right"/>
        <w:rPr>
          <w:sz w:val="28"/>
        </w:rPr>
      </w:pPr>
    </w:p>
    <w:p w:rsidR="00204592" w:rsidRDefault="00204592" w:rsidP="00204592">
      <w:pPr>
        <w:spacing w:line="276" w:lineRule="auto"/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both"/>
        <w:rPr>
          <w:sz w:val="28"/>
        </w:rPr>
      </w:pPr>
    </w:p>
    <w:p w:rsidR="00204592" w:rsidRDefault="00204592" w:rsidP="00455531">
      <w:pPr>
        <w:jc w:val="center"/>
        <w:rPr>
          <w:sz w:val="28"/>
        </w:rPr>
      </w:pPr>
    </w:p>
    <w:p w:rsidR="00455531" w:rsidRDefault="00455531" w:rsidP="00455531">
      <w:pPr>
        <w:pStyle w:val="a3"/>
        <w:jc w:val="both"/>
        <w:outlineLvl w:val="0"/>
      </w:pPr>
    </w:p>
    <w:p w:rsidR="00C34032" w:rsidRPr="00E020E7" w:rsidRDefault="00C34032" w:rsidP="00C34032">
      <w:pPr>
        <w:pStyle w:val="a3"/>
        <w:outlineLvl w:val="0"/>
        <w:rPr>
          <w:sz w:val="24"/>
          <w:szCs w:val="24"/>
        </w:rPr>
      </w:pPr>
      <w:bookmarkStart w:id="0" w:name="_GoBack"/>
      <w:bookmarkEnd w:id="0"/>
    </w:p>
    <w:p w:rsidR="006A60E2" w:rsidRDefault="006A60E2" w:rsidP="00C34032">
      <w:pPr>
        <w:pStyle w:val="a3"/>
        <w:jc w:val="both"/>
        <w:outlineLvl w:val="0"/>
      </w:pPr>
    </w:p>
    <w:p w:rsidR="006A60E2" w:rsidRDefault="006A60E2" w:rsidP="00455531">
      <w:pPr>
        <w:pStyle w:val="a3"/>
        <w:jc w:val="both"/>
        <w:outlineLvl w:val="0"/>
      </w:pPr>
    </w:p>
    <w:p w:rsidR="003E1B07" w:rsidRDefault="003E1B07"/>
    <w:sectPr w:rsidR="003E1B07" w:rsidSect="00E6317A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E3991"/>
    <w:multiLevelType w:val="hybridMultilevel"/>
    <w:tmpl w:val="3BFED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FE6"/>
    <w:multiLevelType w:val="hybridMultilevel"/>
    <w:tmpl w:val="081E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6255"/>
    <w:multiLevelType w:val="hybridMultilevel"/>
    <w:tmpl w:val="4ECC75FE"/>
    <w:lvl w:ilvl="0" w:tplc="FE2A2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01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8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C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A3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6C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E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6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656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395340"/>
    <w:multiLevelType w:val="hybridMultilevel"/>
    <w:tmpl w:val="05B2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74CD5"/>
    <w:multiLevelType w:val="hybridMultilevel"/>
    <w:tmpl w:val="B810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9C"/>
    <w:rsid w:val="0002026A"/>
    <w:rsid w:val="00030759"/>
    <w:rsid w:val="00032E77"/>
    <w:rsid w:val="000334E1"/>
    <w:rsid w:val="00060466"/>
    <w:rsid w:val="000633B0"/>
    <w:rsid w:val="000773CF"/>
    <w:rsid w:val="00083388"/>
    <w:rsid w:val="000922B8"/>
    <w:rsid w:val="00097320"/>
    <w:rsid w:val="000C0A05"/>
    <w:rsid w:val="000F2F8F"/>
    <w:rsid w:val="001364CA"/>
    <w:rsid w:val="00151747"/>
    <w:rsid w:val="001536F5"/>
    <w:rsid w:val="00174320"/>
    <w:rsid w:val="001858E5"/>
    <w:rsid w:val="001B1730"/>
    <w:rsid w:val="001D619A"/>
    <w:rsid w:val="001D7555"/>
    <w:rsid w:val="00204592"/>
    <w:rsid w:val="002176C7"/>
    <w:rsid w:val="00243BBB"/>
    <w:rsid w:val="00262562"/>
    <w:rsid w:val="002713A3"/>
    <w:rsid w:val="00283EF8"/>
    <w:rsid w:val="00287287"/>
    <w:rsid w:val="002B38EE"/>
    <w:rsid w:val="00306D02"/>
    <w:rsid w:val="00336F89"/>
    <w:rsid w:val="00342FAF"/>
    <w:rsid w:val="003455C1"/>
    <w:rsid w:val="00351D6D"/>
    <w:rsid w:val="0039533F"/>
    <w:rsid w:val="003C65C6"/>
    <w:rsid w:val="003C74CE"/>
    <w:rsid w:val="003E1B07"/>
    <w:rsid w:val="003E5C4F"/>
    <w:rsid w:val="0041450F"/>
    <w:rsid w:val="004405FC"/>
    <w:rsid w:val="00455531"/>
    <w:rsid w:val="0047159C"/>
    <w:rsid w:val="004723A3"/>
    <w:rsid w:val="004A083C"/>
    <w:rsid w:val="004B696E"/>
    <w:rsid w:val="004C3AD2"/>
    <w:rsid w:val="004E4330"/>
    <w:rsid w:val="005126FD"/>
    <w:rsid w:val="00564E02"/>
    <w:rsid w:val="0056602D"/>
    <w:rsid w:val="00571991"/>
    <w:rsid w:val="00574875"/>
    <w:rsid w:val="00583B15"/>
    <w:rsid w:val="00583E1F"/>
    <w:rsid w:val="005850DD"/>
    <w:rsid w:val="0059114E"/>
    <w:rsid w:val="00597F00"/>
    <w:rsid w:val="005D6142"/>
    <w:rsid w:val="005E32AF"/>
    <w:rsid w:val="005F4775"/>
    <w:rsid w:val="006336ED"/>
    <w:rsid w:val="006954D3"/>
    <w:rsid w:val="006A60E2"/>
    <w:rsid w:val="006C5797"/>
    <w:rsid w:val="006E1590"/>
    <w:rsid w:val="006F545B"/>
    <w:rsid w:val="007374CC"/>
    <w:rsid w:val="00737F50"/>
    <w:rsid w:val="00746A3B"/>
    <w:rsid w:val="00772598"/>
    <w:rsid w:val="00775F94"/>
    <w:rsid w:val="007844A4"/>
    <w:rsid w:val="007865CB"/>
    <w:rsid w:val="007A552F"/>
    <w:rsid w:val="007D3482"/>
    <w:rsid w:val="007F029B"/>
    <w:rsid w:val="00805A02"/>
    <w:rsid w:val="00826424"/>
    <w:rsid w:val="0083703D"/>
    <w:rsid w:val="008D2C11"/>
    <w:rsid w:val="008E162F"/>
    <w:rsid w:val="008E29B8"/>
    <w:rsid w:val="009100C1"/>
    <w:rsid w:val="00923424"/>
    <w:rsid w:val="009556DF"/>
    <w:rsid w:val="00966828"/>
    <w:rsid w:val="00975886"/>
    <w:rsid w:val="009776A0"/>
    <w:rsid w:val="00986A9B"/>
    <w:rsid w:val="0099361C"/>
    <w:rsid w:val="00995A06"/>
    <w:rsid w:val="009B4E82"/>
    <w:rsid w:val="009D6FF1"/>
    <w:rsid w:val="009E08B7"/>
    <w:rsid w:val="00A33116"/>
    <w:rsid w:val="00A50033"/>
    <w:rsid w:val="00A57063"/>
    <w:rsid w:val="00A60971"/>
    <w:rsid w:val="00A90C14"/>
    <w:rsid w:val="00A915E2"/>
    <w:rsid w:val="00AC0692"/>
    <w:rsid w:val="00AC29A7"/>
    <w:rsid w:val="00B03773"/>
    <w:rsid w:val="00B242CC"/>
    <w:rsid w:val="00B25BD9"/>
    <w:rsid w:val="00B334BE"/>
    <w:rsid w:val="00B47BFD"/>
    <w:rsid w:val="00B8486F"/>
    <w:rsid w:val="00BA02A2"/>
    <w:rsid w:val="00BD068E"/>
    <w:rsid w:val="00BF04B2"/>
    <w:rsid w:val="00BF61B2"/>
    <w:rsid w:val="00BF7881"/>
    <w:rsid w:val="00C34032"/>
    <w:rsid w:val="00C72A74"/>
    <w:rsid w:val="00C800EB"/>
    <w:rsid w:val="00C907E9"/>
    <w:rsid w:val="00C908D4"/>
    <w:rsid w:val="00CA1B6F"/>
    <w:rsid w:val="00CB272B"/>
    <w:rsid w:val="00CD23EF"/>
    <w:rsid w:val="00CF2D3B"/>
    <w:rsid w:val="00CF512A"/>
    <w:rsid w:val="00CF5E13"/>
    <w:rsid w:val="00CF612B"/>
    <w:rsid w:val="00D0194F"/>
    <w:rsid w:val="00D14A44"/>
    <w:rsid w:val="00D37744"/>
    <w:rsid w:val="00D47B3B"/>
    <w:rsid w:val="00D704C1"/>
    <w:rsid w:val="00D83509"/>
    <w:rsid w:val="00D83E8A"/>
    <w:rsid w:val="00D9505B"/>
    <w:rsid w:val="00DC1C4D"/>
    <w:rsid w:val="00DF3C11"/>
    <w:rsid w:val="00E23825"/>
    <w:rsid w:val="00E6317A"/>
    <w:rsid w:val="00EB2D31"/>
    <w:rsid w:val="00EC1F9F"/>
    <w:rsid w:val="00ED1353"/>
    <w:rsid w:val="00EE56A4"/>
    <w:rsid w:val="00F119FC"/>
    <w:rsid w:val="00F160C8"/>
    <w:rsid w:val="00F46CCA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B8B0F-677E-4645-BEAE-A573401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9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04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455531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rsid w:val="00455531"/>
    <w:rPr>
      <w:rFonts w:ascii="Calibri" w:eastAsia="Calibri" w:hAnsi="Calibri" w:cs="Times New Roman"/>
      <w:color w:val="5A5A5A"/>
      <w:spacing w:val="15"/>
    </w:rPr>
  </w:style>
  <w:style w:type="table" w:styleId="a7">
    <w:name w:val="Table Grid"/>
    <w:basedOn w:val="a1"/>
    <w:uiPriority w:val="39"/>
    <w:rsid w:val="0073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B2D3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723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3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75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B00F-5007-4FA5-B5E7-81C980E5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8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</cp:lastModifiedBy>
  <cp:revision>18</cp:revision>
  <cp:lastPrinted>2022-12-06T12:36:00Z</cp:lastPrinted>
  <dcterms:created xsi:type="dcterms:W3CDTF">2021-11-12T09:21:00Z</dcterms:created>
  <dcterms:modified xsi:type="dcterms:W3CDTF">2023-02-17T13:01:00Z</dcterms:modified>
</cp:coreProperties>
</file>