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4D" w:rsidRPr="004F2B42" w:rsidRDefault="004C3D4D" w:rsidP="004C3D4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2984034"/>
    </w:p>
    <w:p w:rsidR="00100151" w:rsidRPr="004F2B42" w:rsidRDefault="00CC66A8" w:rsidP="004C3D4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00151" w:rsidRPr="004F2B42" w:rsidRDefault="004C3D4D" w:rsidP="004C3D4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Министерство общего и профессионального образования Ростовской области </w:t>
      </w:r>
      <w:r w:rsidR="00F8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4F2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образования Администрации Зерноградского района </w:t>
      </w:r>
      <w:r w:rsidR="00F8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4F2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  <w:r w:rsidR="00F8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Pr="004F2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средняя общеобразовательная школа с углубленным изучением математики, </w:t>
      </w:r>
      <w:r w:rsidR="00F8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4F2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информатики, иностранных языков г. Зернограда</w:t>
      </w:r>
    </w:p>
    <w:p w:rsidR="00100151" w:rsidRPr="004F2B42" w:rsidRDefault="00CC66A8" w:rsidP="004C3D4D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4C3D4D" w:rsidRPr="004F2B42" w:rsidRDefault="004C3D4D" w:rsidP="004C3D4D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C3D4D" w:rsidRPr="004F2B42" w:rsidRDefault="004C3D4D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100151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9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151D37" w:rsidRPr="004F2B42" w:rsidTr="004C3D4D">
        <w:tc>
          <w:tcPr>
            <w:tcW w:w="3216" w:type="dxa"/>
          </w:tcPr>
          <w:p w:rsidR="00151D37" w:rsidRPr="004F2B42" w:rsidRDefault="00151D37" w:rsidP="00771095">
            <w:pPr>
              <w:autoSpaceDE w:val="0"/>
              <w:autoSpaceDN w:val="0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151D37" w:rsidRPr="004F2B42" w:rsidRDefault="00151D37" w:rsidP="00771095">
            <w:pPr>
              <w:autoSpaceDE w:val="0"/>
              <w:autoSpaceDN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советом школы</w:t>
            </w:r>
          </w:p>
          <w:p w:rsidR="00151D37" w:rsidRPr="004F2B42" w:rsidRDefault="00771095" w:rsidP="00771095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</w:p>
          <w:p w:rsidR="00151D37" w:rsidRPr="004F2B42" w:rsidRDefault="00771095" w:rsidP="00771095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</w:t>
            </w:r>
            <w:r w:rsidR="00151D37"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1D37"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  <w:p w:rsidR="00771095" w:rsidRPr="004F2B42" w:rsidRDefault="00771095" w:rsidP="00771095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71095" w:rsidRPr="004F2B42" w:rsidRDefault="00771095" w:rsidP="00771095">
            <w:pPr>
              <w:autoSpaceDE w:val="0"/>
              <w:autoSpaceDN w:val="0"/>
              <w:spacing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Авраменко Е.Ю.</w:t>
            </w:r>
          </w:p>
          <w:p w:rsidR="00151D37" w:rsidRPr="004F2B42" w:rsidRDefault="00151D37" w:rsidP="004C3D4D">
            <w:pPr>
              <w:autoSpaceDE w:val="0"/>
              <w:autoSpaceDN w:val="0"/>
              <w:spacing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</w:tcPr>
          <w:p w:rsidR="00151D37" w:rsidRPr="004F2B42" w:rsidRDefault="00151D37" w:rsidP="00771095">
            <w:pPr>
              <w:autoSpaceDE w:val="0"/>
              <w:autoSpaceDN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151D37" w:rsidRPr="004F2B42" w:rsidRDefault="00151D37" w:rsidP="00771095">
            <w:pPr>
              <w:autoSpaceDE w:val="0"/>
              <w:autoSpaceDN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771095"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1D37" w:rsidRPr="004F2B42" w:rsidRDefault="00771095" w:rsidP="00771095">
            <w:pPr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151D37"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 С.И.</w:t>
            </w:r>
          </w:p>
          <w:p w:rsidR="00151D37" w:rsidRPr="004F2B42" w:rsidRDefault="00151D37" w:rsidP="00771095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1D37" w:rsidRPr="004F2B42" w:rsidRDefault="00771095" w:rsidP="00771095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</w:t>
            </w:r>
            <w:r w:rsidR="00151D37"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151D37" w:rsidRPr="004F2B42" w:rsidRDefault="00151D37" w:rsidP="004C3D4D">
            <w:pPr>
              <w:autoSpaceDE w:val="0"/>
              <w:autoSpaceDN w:val="0"/>
              <w:spacing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</w:tcPr>
          <w:p w:rsidR="00151D37" w:rsidRPr="004F2B42" w:rsidRDefault="00151D37" w:rsidP="004C3D4D">
            <w:pPr>
              <w:autoSpaceDE w:val="0"/>
              <w:autoSpaceDN w:val="0"/>
              <w:spacing w:after="12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151D37" w:rsidRPr="004F2B42" w:rsidRDefault="00771095" w:rsidP="00771095">
            <w:pPr>
              <w:autoSpaceDE w:val="0"/>
              <w:autoSpaceDN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директора</w:t>
            </w:r>
          </w:p>
          <w:p w:rsidR="00771095" w:rsidRPr="004F2B42" w:rsidRDefault="00771095" w:rsidP="00771095">
            <w:pPr>
              <w:autoSpaceDE w:val="0"/>
              <w:autoSpaceDN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УИОП            г. Зернограда</w:t>
            </w:r>
          </w:p>
          <w:p w:rsidR="00151D37" w:rsidRPr="004F2B42" w:rsidRDefault="00771095" w:rsidP="00771095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29.08</w:t>
            </w:r>
            <w:r w:rsidR="004C3D4D"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  <w:r w:rsidR="00151D37"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C3D4D"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143</w:t>
            </w:r>
          </w:p>
          <w:p w:rsidR="00151D37" w:rsidRPr="004F2B42" w:rsidRDefault="00771095" w:rsidP="004C3D4D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71095" w:rsidRPr="004F2B42" w:rsidRDefault="00771095" w:rsidP="004C3D4D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Рудиченко</w:t>
            </w:r>
            <w:proofErr w:type="spellEnd"/>
            <w:r w:rsidRPr="004F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И.Б.</w:t>
            </w:r>
          </w:p>
          <w:p w:rsidR="00151D37" w:rsidRPr="004F2B42" w:rsidRDefault="00151D37" w:rsidP="004C3D4D">
            <w:pPr>
              <w:autoSpaceDE w:val="0"/>
              <w:autoSpaceDN w:val="0"/>
              <w:spacing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0151" w:rsidRPr="004F2B42" w:rsidRDefault="00100151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100151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100151" w:rsidRPr="004F2B42" w:rsidRDefault="00CC66A8" w:rsidP="004C3D4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(ID 425791)</w:t>
      </w:r>
    </w:p>
    <w:p w:rsidR="00100151" w:rsidRPr="004F2B42" w:rsidRDefault="00100151" w:rsidP="004C3D4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«Физика. Базовый уровень»</w:t>
      </w:r>
    </w:p>
    <w:p w:rsidR="00100151" w:rsidRPr="004F2B42" w:rsidRDefault="00151D37" w:rsidP="004C3D4D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4C3D4D" w:rsidRPr="004F2B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CC66A8"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3D4D" w:rsidRPr="004F2B42" w:rsidRDefault="004C3D4D" w:rsidP="004C3D4D">
      <w:pPr>
        <w:tabs>
          <w:tab w:val="left" w:pos="6900"/>
        </w:tabs>
        <w:spacing w:after="0" w:line="408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4C3D4D" w:rsidRPr="004F2B42" w:rsidRDefault="004C3D4D" w:rsidP="004C3D4D">
      <w:pPr>
        <w:tabs>
          <w:tab w:val="left" w:pos="6900"/>
        </w:tabs>
        <w:spacing w:after="0" w:line="408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4C3D4D" w:rsidRPr="004F2B42" w:rsidRDefault="004C3D4D" w:rsidP="004C3D4D">
      <w:pPr>
        <w:tabs>
          <w:tab w:val="left" w:pos="6900"/>
        </w:tabs>
        <w:spacing w:after="0" w:line="408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4C3D4D" w:rsidP="004C3D4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>учитель Меняйлова Г.Н.</w:t>
      </w:r>
    </w:p>
    <w:p w:rsidR="00100151" w:rsidRPr="004F2B42" w:rsidRDefault="00100151" w:rsidP="004C3D4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100151" w:rsidP="004C3D4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100151" w:rsidP="004C3D4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100151" w:rsidP="004C3D4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100151" w:rsidP="004C3D4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100151" w:rsidP="004C3D4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100151" w:rsidP="004C3D4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100151" w:rsidP="004C3D4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100151" w:rsidP="004C3D4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100151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100151" w:rsidRPr="004F2B42" w:rsidSect="004C3D4D">
          <w:pgSz w:w="11906" w:h="16383"/>
          <w:pgMar w:top="568" w:right="850" w:bottom="1134" w:left="709" w:header="720" w:footer="720" w:gutter="0"/>
          <w:cols w:space="720"/>
        </w:sectPr>
      </w:pPr>
    </w:p>
    <w:p w:rsidR="00100151" w:rsidRPr="004F2B42" w:rsidRDefault="00CC66A8" w:rsidP="004C3D4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lock-2984030"/>
      <w:bookmarkEnd w:id="0"/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00151" w:rsidRPr="004F2B42" w:rsidRDefault="00100151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физике направлено на формирование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естественно-науч</w:t>
      </w:r>
      <w:r w:rsidR="00151D37" w:rsidRPr="004F2B42">
        <w:rPr>
          <w:rFonts w:ascii="Times New Roman" w:hAnsi="Times New Roman" w:cs="Times New Roman"/>
          <w:color w:val="000000"/>
          <w:sz w:val="24"/>
          <w:szCs w:val="24"/>
        </w:rPr>
        <w:t>ной</w:t>
      </w:r>
      <w:proofErr w:type="gramEnd"/>
      <w:r w:rsidR="00151D37"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картины мира обучающихся 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</w:t>
      </w:r>
      <w:proofErr w:type="spell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обучения, а также учитывает необходимость реализации </w:t>
      </w:r>
      <w:proofErr w:type="spell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связей физики с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естественно-научными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F2B42">
        <w:rPr>
          <w:rFonts w:ascii="Times New Roman" w:hAnsi="Times New Roman" w:cs="Times New Roman"/>
          <w:color w:val="000000"/>
          <w:sz w:val="24"/>
          <w:szCs w:val="24"/>
        </w:rPr>
        <w:t>, предметные (на базовом уровне).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Программа по физике включает:</w:t>
      </w:r>
    </w:p>
    <w:p w:rsidR="00100151" w:rsidRPr="004F2B42" w:rsidRDefault="00CC66A8" w:rsidP="004C3D4D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курса физики на базовом уровне, в том числе предмет</w:t>
      </w:r>
      <w:r w:rsidR="00151D37" w:rsidRPr="004F2B42">
        <w:rPr>
          <w:rFonts w:ascii="Times New Roman" w:hAnsi="Times New Roman" w:cs="Times New Roman"/>
          <w:color w:val="000000"/>
          <w:sz w:val="24"/>
          <w:szCs w:val="24"/>
        </w:rPr>
        <w:t>ные результаты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151" w:rsidRPr="004F2B42" w:rsidRDefault="00CC66A8" w:rsidP="004C3D4D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</w:t>
      </w:r>
      <w:r w:rsidR="00151D37" w:rsidRPr="004F2B42">
        <w:rPr>
          <w:rFonts w:ascii="Times New Roman" w:hAnsi="Times New Roman" w:cs="Times New Roman"/>
          <w:color w:val="000000"/>
          <w:sz w:val="24"/>
          <w:szCs w:val="24"/>
        </w:rPr>
        <w:t>дмета «Физика»</w:t>
      </w:r>
      <w:proofErr w:type="gramStart"/>
      <w:r w:rsidR="00151D37"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Идея целостности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Идея генерализации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Идея </w:t>
      </w:r>
      <w:proofErr w:type="spellStart"/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гуманитаризации</w:t>
      </w:r>
      <w:proofErr w:type="spellEnd"/>
      <w:r w:rsidRPr="004F2B42">
        <w:rPr>
          <w:rFonts w:ascii="Times New Roman" w:hAnsi="Times New Roman" w:cs="Times New Roman"/>
          <w:color w:val="000000"/>
          <w:sz w:val="24"/>
          <w:szCs w:val="24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Идея прикладной направленности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Идея </w:t>
      </w:r>
      <w:proofErr w:type="spellStart"/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экологизации</w:t>
      </w:r>
      <w:proofErr w:type="spell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явлений и процессов).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Системно-</w:t>
      </w:r>
      <w:proofErr w:type="spell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курсе физики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реализуется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целями изучения физики в общем образовании являются: </w:t>
      </w:r>
    </w:p>
    <w:p w:rsidR="00100151" w:rsidRPr="004F2B42" w:rsidRDefault="00CC66A8" w:rsidP="004C3D4D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интереса и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стремления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100151" w:rsidRPr="004F2B42" w:rsidRDefault="00CC66A8" w:rsidP="004C3D4D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00151" w:rsidRPr="004F2B42" w:rsidRDefault="00CC66A8" w:rsidP="004C3D4D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100151" w:rsidRPr="004F2B42" w:rsidRDefault="00CC66A8" w:rsidP="004C3D4D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объяснять явления с использованием физических знаний и научных доказательств;</w:t>
      </w:r>
    </w:p>
    <w:p w:rsidR="00100151" w:rsidRPr="004F2B42" w:rsidRDefault="00CC66A8" w:rsidP="004C3D4D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100151" w:rsidRPr="004F2B42" w:rsidRDefault="00CC66A8" w:rsidP="004C3D4D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100151" w:rsidRPr="004F2B42" w:rsidRDefault="00CC66A8" w:rsidP="004C3D4D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100151" w:rsidRPr="004F2B42" w:rsidRDefault="00CC66A8" w:rsidP="004C3D4D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100151" w:rsidRPr="004F2B42" w:rsidRDefault="00CC66A8" w:rsidP="004C3D4D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100151" w:rsidRPr="004F2B42" w:rsidRDefault="00CC66A8" w:rsidP="004C3D4D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100151" w:rsidRPr="004F2B42" w:rsidRDefault="00CC66A8" w:rsidP="004C3D4D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умений проектно-исследовательской, творческой деятельности.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" w:name="490f2411-5974-435e-ac25-4fd30bd3d382"/>
      <w:r w:rsidRPr="004F2B42">
        <w:rPr>
          <w:rFonts w:ascii="Times New Roman" w:hAnsi="Times New Roman" w:cs="Times New Roman"/>
          <w:color w:val="000000"/>
          <w:sz w:val="24"/>
          <w:szCs w:val="24"/>
        </w:rPr>
        <w:t>На изучение физики (базовый уровень) на уровне среднего общего образования отводится в 11 классе – 68 часов (2 часа в неделю).</w:t>
      </w:r>
      <w:bookmarkEnd w:id="2"/>
      <w:r w:rsidRPr="004F2B42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100151" w:rsidRPr="004F2B42" w:rsidRDefault="00100151" w:rsidP="004C3D4D">
      <w:pPr>
        <w:ind w:left="120"/>
        <w:rPr>
          <w:rFonts w:ascii="Times New Roman" w:hAnsi="Times New Roman" w:cs="Times New Roman"/>
          <w:sz w:val="24"/>
          <w:szCs w:val="24"/>
        </w:rPr>
        <w:sectPr w:rsidR="00100151" w:rsidRPr="004F2B42" w:rsidSect="004C3D4D">
          <w:pgSz w:w="11906" w:h="16383"/>
          <w:pgMar w:top="1134" w:right="850" w:bottom="1134" w:left="709" w:header="720" w:footer="720" w:gutter="0"/>
          <w:cols w:space="720"/>
        </w:sectPr>
      </w:pPr>
    </w:p>
    <w:p w:rsidR="00100151" w:rsidRPr="004F2B42" w:rsidRDefault="00CC66A8" w:rsidP="0077109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24426195"/>
      <w:bookmarkStart w:id="4" w:name="block-2984031"/>
      <w:bookmarkEnd w:id="1"/>
      <w:bookmarkEnd w:id="3"/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771095" w:rsidRPr="004F2B42" w:rsidRDefault="00771095" w:rsidP="007710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7710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771095" w:rsidRPr="004F2B42" w:rsidRDefault="00771095" w:rsidP="007710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Раздел 4. Электродинамика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3. Магнитное поле. Электромагнитная индукция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Сила Ампера, её модуль и направление.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Правило Ленца.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Индуктивность. Явление самоиндукции. Электродвижущая сила самоиндукции.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Энергия магнитного поля катушки с током.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Электромагнитное поле.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Опыт Эрстеда.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электронного пучка магнитным полем.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Линии индукции магнитного поля.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проводников с током.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Сила Ампера.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Действие силы Лоренца на ионы электролита.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Явление электромагнитной индукции.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Правило Ленца.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Зависимость электродвижущей силы индукции от скорости изменения магнитного потока.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Явление самоиндукции.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Ученический эксперимент, лабораторные работы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Изучение магнитного поля катушки с током.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Исследование действия постоянного магнита на рамку с током.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Исследование явления электромагнитной индукции.</w:t>
      </w:r>
    </w:p>
    <w:p w:rsidR="00100151" w:rsidRPr="004F2B42" w:rsidRDefault="00100151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Раздел 5. Колебания и волны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1. Механические и электромагнитные колебания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Исследование параметров колебательной системы (пружинный или математический маятник).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Наблюдение затухающих колебаний.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Исследование свойств вынужденных колебаний.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резонанса.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Свободные электромагнитные колебания.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Осциллограммы (зависимости силы тока и напряжения от времени) для электромагнитных колебаний.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Резонанс при последовательном соединении резистора, катушки индуктивности и конденсатора.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Модель линии электропередачи.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Ученический эксперимент, лабораторные работы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Исследование зависимости периода малых колебаний груза на нити от длины нити и массы груза.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переменного тока в цепи из последовательно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соединённых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конденсатора, катушки и резистора.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2. Механические и электромагнитные волны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Звук. Скорость звука. Громкость звука. Высота тона. Тембр звука.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Электромагнитные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Шкала электромагнитных волн. Применение электромагнитных волн в технике и быту.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Принципы радиосвязи и телевидения. Радиолокация.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Электромагнитное загрязнение окружающей среды.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Образование и распространение поперечных и продольных волн.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Колеблющееся тело как источник звука.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Наблюдение отражения и преломления механических волн.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Наблюдение интерференции и дифракции механических волн.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Звуковой резонанс.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Наблюдение связи громкости звука и высоты тона с амплитудой и частотой колебаний.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3. Оптика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света. Законы отражения света. Построение изображений в плоском зеркале.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Дисперсия света. Сложный состав белого света. Цвет.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Пределы применимости геометрической оптики.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Поляризация света.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Прямолинейное распространение, отражение и преломление света. Оптические приборы.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Полное внутреннее отражение. Модель </w:t>
      </w:r>
      <w:proofErr w:type="spell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световода</w:t>
      </w:r>
      <w:proofErr w:type="spellEnd"/>
      <w:r w:rsidRPr="004F2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Исследование свойств изображений в линзах.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Модели микроскопа, телескопа.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Наблюдение интерференции света.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Наблюдение дифракции света.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дисперсии света.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Получение спектра с помощью призмы.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Получение спектра с помощью дифракционной решётки.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Наблюдение поляризации света.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Ученический эксперимент, лабораторные работы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показателя преломления стекла.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Исследование свойств изображений в линзах.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Наблюдение дисперсии света.</w:t>
      </w:r>
    </w:p>
    <w:p w:rsidR="00100151" w:rsidRPr="004F2B42" w:rsidRDefault="00100151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Раздел 6. Основы специальной теории относительности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Относительность одновременности. Замедление времени и сокращение длины.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Энергия и импульс релятивистской частицы.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Связь массы с энергией и импульсом релятивистской частицы. Энергия покоя.</w:t>
      </w:r>
    </w:p>
    <w:p w:rsidR="00100151" w:rsidRPr="004F2B42" w:rsidRDefault="00100151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Раздел 7. Квантовая физика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1. Элементы квантовой оптики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Фотоны. Формула Планка связи энергии фотона с его частотой. Энергия и импульс фотона.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Давление света. Опыты П. Н. Лебедева.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Химическое действие света.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фотоэлемент, фотодатчик, солнечная батарея, светодиод.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Фотоэффект на установке с цинковой пластиной.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Исследование законов внешнего фотоэффекта.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Светодиод.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Солнечная батарея.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2. Строение атома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Модель атома Томсона. Опыты Резерфорда по рассеянию α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-ч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Волновые свойства частиц. Волны де Бройля. Корпускулярно-волновой дуализм.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Спонтанное и вынужденное излучение.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Модель опыта Резерфорда.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Определение длины волны лазера.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Наблюдение линейчатых спектров излучения.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Лазер.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Ученический эксперимент, лабораторные работы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Наблюдение линейчатого спектра.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3. Атомное ядро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, бета-, гамма-излучения. Влияние радиоактивности на живые организмы.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Альфа-распад. Электронный и позитронный бета-распад. Гамма-излучение. Закон радиоактивного распада.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Энергия связи нуклонов в ядре. Ядерные силы. Дефект массы ядра.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Ядерные реакции. Деление и синтез ядер.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частицы. Открытие позитрона.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Методы наблюдения и регистрации элементарных частиц.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Фундаментальные взаимодействия. Единство физической картины мира.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Счётчик ионизирующих частиц.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Ученический эксперимент, лабораторные работы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Исследование треков частиц (по готовым фотографиям).</w:t>
      </w:r>
    </w:p>
    <w:p w:rsidR="00100151" w:rsidRPr="004F2B42" w:rsidRDefault="00100151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Раздел 8. Элементы астрономии и астрофизики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Этапы развития астрономии. Прикладное и мировоззренческое значение астрономии.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Вид звёздного неба. Созвездия, яркие звёзды, планеты, их видимое движение.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Солнечная система.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Масштабная структура Вселенной. Метагалактика.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Нерешённые проблемы астрономии.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Ученические наблюдения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Наблюдения в телескоп Луны, планет, Млечного Пути.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Обобщающее повторение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связи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курсами математики, биологии, химии, географии и технологии.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Межпредметные</w:t>
      </w:r>
      <w:proofErr w:type="spellEnd"/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понятия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Математика: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  <w:proofErr w:type="gramEnd"/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Биология: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Химия: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География: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42">
        <w:rPr>
          <w:rFonts w:ascii="Times New Roman" w:hAnsi="Times New Roman" w:cs="Times New Roman"/>
          <w:i/>
          <w:color w:val="000000"/>
          <w:sz w:val="24"/>
          <w:szCs w:val="24"/>
        </w:rPr>
        <w:t>Технология: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  <w:proofErr w:type="gramEnd"/>
    </w:p>
    <w:p w:rsidR="00100151" w:rsidRPr="004F2B42" w:rsidRDefault="00100151" w:rsidP="00771095">
      <w:pPr>
        <w:rPr>
          <w:rFonts w:ascii="Times New Roman" w:hAnsi="Times New Roman" w:cs="Times New Roman"/>
          <w:sz w:val="24"/>
          <w:szCs w:val="24"/>
        </w:rPr>
        <w:sectPr w:rsidR="00100151" w:rsidRPr="004F2B42" w:rsidSect="00771095">
          <w:pgSz w:w="11906" w:h="16383"/>
          <w:pgMar w:top="567" w:right="850" w:bottom="709" w:left="709" w:header="720" w:footer="720" w:gutter="0"/>
          <w:cols w:space="720"/>
        </w:sectPr>
      </w:pPr>
    </w:p>
    <w:p w:rsidR="00100151" w:rsidRPr="004F2B42" w:rsidRDefault="00CC66A8" w:rsidP="0077109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2984032"/>
      <w:bookmarkEnd w:id="4"/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ФИЗИКЕ НА УРОВНЕ СРЕДНЕГО ОБЩЕГО ОБРАЗОВАНИЯ</w:t>
      </w:r>
    </w:p>
    <w:p w:rsidR="00100151" w:rsidRPr="004F2B42" w:rsidRDefault="00100151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образовательных результатов.</w:t>
      </w:r>
    </w:p>
    <w:p w:rsidR="00100151" w:rsidRPr="004F2B42" w:rsidRDefault="00100151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_Toc138345808"/>
      <w:bookmarkEnd w:id="6"/>
    </w:p>
    <w:p w:rsidR="00100151" w:rsidRPr="004F2B42" w:rsidRDefault="00CC66A8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традиционных общечеловеческих гуманистических и демократических ценностей;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российской гражданской идентичности, патриотизма;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нравственного сознания, этического поведения;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научного творчества, присущего физической науке;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в области физики на протяжении всей жизни;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 на основе имеющихся знаний по физике;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7)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физической науки;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100151" w:rsidRPr="004F2B42" w:rsidRDefault="00100151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_Toc138345809"/>
      <w:bookmarkEnd w:id="7"/>
    </w:p>
    <w:p w:rsidR="00100151" w:rsidRPr="004F2B42" w:rsidRDefault="00CC66A8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00151" w:rsidRPr="004F2B42" w:rsidRDefault="00100151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закономерности и противоречия в рассматриваемых физических явлениях;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владеть научной терминологией, ключевыми понятиями и методами физической науки;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по физике в практическую область жизнедеятельности;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уметь интегрировать знания из разных предметных областей;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выдвигать новые идеи, предлагать оригинальные подходы и решения;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ставить проблемы и задачи, допускающие альтернативные решения.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достоверность информации;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100151" w:rsidRPr="004F2B42" w:rsidRDefault="00100151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общение на уроках физики и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вне­урочной деятельности;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распознавать предпосылки конфликтных ситуаций и смягчать конфликты;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00151" w:rsidRPr="004F2B42" w:rsidRDefault="00100151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на себя ответственность за решение;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мотивы и аргументы других при анализе результатов деятельности;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ошибки.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сформированность: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включающей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00151" w:rsidRPr="004F2B42" w:rsidRDefault="00100151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_Toc138345810"/>
      <w:bookmarkStart w:id="9" w:name="_Toc134720971"/>
      <w:bookmarkEnd w:id="8"/>
      <w:bookmarkEnd w:id="9"/>
    </w:p>
    <w:p w:rsidR="00100151" w:rsidRPr="004F2B42" w:rsidRDefault="00100151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в 11 классе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атома водорода, естественная и искусственная радиоактивность;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</w:t>
      </w:r>
      <w:r w:rsidRPr="004F2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формулировку закона, его математическое выражение и условия (границы, области) применимости;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определять направление вектора индукции магнитного поля проводника с током, силы Ампера и силы Лоренца;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строить и описывать изображение, создаваемое плоским зеркалом, тонкой линзой;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теоретические знания </w:t>
      </w:r>
      <w:proofErr w:type="gram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по физике в повседневной жизни для обеспечения безопасности при обращении с приборами</w:t>
      </w:r>
      <w:proofErr w:type="gram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100151" w:rsidRPr="004F2B42" w:rsidRDefault="00CC66A8" w:rsidP="004C3D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100151" w:rsidRPr="004F2B42" w:rsidRDefault="00100151" w:rsidP="00B0265C">
      <w:pPr>
        <w:rPr>
          <w:rFonts w:ascii="Times New Roman" w:hAnsi="Times New Roman" w:cs="Times New Roman"/>
          <w:sz w:val="24"/>
          <w:szCs w:val="24"/>
        </w:rPr>
        <w:sectPr w:rsidR="00100151" w:rsidRPr="004F2B42" w:rsidSect="00771095">
          <w:pgSz w:w="11906" w:h="16383"/>
          <w:pgMar w:top="567" w:right="850" w:bottom="1134" w:left="709" w:header="720" w:footer="720" w:gutter="0"/>
          <w:cols w:space="720"/>
        </w:sectPr>
      </w:pPr>
    </w:p>
    <w:p w:rsidR="00100151" w:rsidRPr="004F2B42" w:rsidRDefault="00CC66A8" w:rsidP="00B02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00151" w:rsidRPr="004F2B42" w:rsidSect="00771095">
          <w:pgSz w:w="16383" w:h="11906" w:orient="landscape"/>
          <w:pgMar w:top="426" w:right="850" w:bottom="1134" w:left="709" w:header="720" w:footer="720" w:gutter="0"/>
          <w:cols w:space="720"/>
        </w:sectPr>
      </w:pPr>
      <w:bookmarkStart w:id="10" w:name="block-2984033"/>
      <w:bookmarkEnd w:id="5"/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</w:t>
      </w:r>
      <w:r w:rsidR="00771095"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АНИРОВАНИ</w:t>
      </w:r>
      <w:r w:rsidR="00B0265C"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100151" w:rsidRPr="004F2B42" w:rsidRDefault="00CC66A8" w:rsidP="0077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651"/>
        <w:gridCol w:w="1535"/>
        <w:gridCol w:w="1826"/>
        <w:gridCol w:w="1895"/>
        <w:gridCol w:w="3021"/>
      </w:tblGrid>
      <w:tr w:rsidR="00100151" w:rsidRPr="004F2B4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https://m.edsoo.ru/7f41c97c</w:t>
              </w:r>
            </w:hyperlink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КОЛЕБАНИЯ И ВОЛНЫ</w:t>
            </w: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https://m.edsoo.ru/7f41c97c</w:t>
              </w:r>
            </w:hyperlink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https://m.edsoo.ru/7f41c97c</w:t>
              </w:r>
            </w:hyperlink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https://m.edsoo.ru/7f41c97c</w:t>
              </w:r>
            </w:hyperlink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СПЕЦИАЛЬНОЙ ТЕОРИИ ОТНОСИТЕЛЬНОСТИ</w:t>
            </w: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https://m.edsoo.ru/7f41c97c</w:t>
              </w:r>
            </w:hyperlink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</w:t>
            </w: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https://m.edsoo.ru/7f41c97c</w:t>
              </w:r>
            </w:hyperlink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https://m.edsoo.ru/7f41c97c</w:t>
              </w:r>
            </w:hyperlink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https://m.edsoo.ru/7f41c97c</w:t>
              </w:r>
            </w:hyperlink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АСТРОНОМИИ И АСТРОФИЗИКИ</w:t>
            </w: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https://m.edsoo.ru/7f41c97c</w:t>
              </w:r>
            </w:hyperlink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</w:t>
            </w: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https://m.edsoo.ru/7f41c97c</w:t>
              </w:r>
            </w:hyperlink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151" w:rsidRPr="004F2B42" w:rsidRDefault="00100151" w:rsidP="004C3D4D">
      <w:pPr>
        <w:ind w:left="120"/>
        <w:rPr>
          <w:rFonts w:ascii="Times New Roman" w:hAnsi="Times New Roman" w:cs="Times New Roman"/>
          <w:sz w:val="24"/>
          <w:szCs w:val="24"/>
        </w:rPr>
        <w:sectPr w:rsidR="00100151" w:rsidRPr="004F2B42" w:rsidSect="00771095">
          <w:pgSz w:w="16383" w:h="11906" w:orient="landscape"/>
          <w:pgMar w:top="568" w:right="850" w:bottom="1134" w:left="709" w:header="720" w:footer="720" w:gutter="0"/>
          <w:cols w:space="720"/>
        </w:sectPr>
      </w:pPr>
    </w:p>
    <w:p w:rsidR="00100151" w:rsidRPr="004F2B42" w:rsidRDefault="00100151" w:rsidP="004C3D4D">
      <w:pPr>
        <w:ind w:left="120"/>
        <w:rPr>
          <w:rFonts w:ascii="Times New Roman" w:hAnsi="Times New Roman" w:cs="Times New Roman"/>
          <w:sz w:val="24"/>
          <w:szCs w:val="24"/>
        </w:rPr>
        <w:sectPr w:rsidR="00100151" w:rsidRPr="004F2B42" w:rsidSect="004C3D4D">
          <w:pgSz w:w="16383" w:h="11906" w:orient="landscape"/>
          <w:pgMar w:top="1134" w:right="850" w:bottom="1134" w:left="709" w:header="720" w:footer="720" w:gutter="0"/>
          <w:cols w:space="720"/>
        </w:sectPr>
      </w:pPr>
    </w:p>
    <w:p w:rsidR="00100151" w:rsidRPr="004F2B42" w:rsidRDefault="00CC66A8" w:rsidP="00B0265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lock-2984035"/>
      <w:bookmarkEnd w:id="10"/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100151" w:rsidRPr="004F2B42" w:rsidRDefault="00CC66A8" w:rsidP="00193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63"/>
        <w:gridCol w:w="1261"/>
        <w:gridCol w:w="1826"/>
        <w:gridCol w:w="1895"/>
        <w:gridCol w:w="1332"/>
        <w:gridCol w:w="3008"/>
      </w:tblGrid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D5BFF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https://m.edsoo.ru/ff0c9778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9637C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https://m.edsoo.ru/ff0c98fe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296C04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  <w:r w:rsidR="001D5BFF" w:rsidRPr="004F2B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№ 1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магнитного поля катушки с током»</w:t>
            </w:r>
            <w:r w:rsidR="00296C04"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9637C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https://m.edsoo.ru/ff0c98fe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296C04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Действие магнитного поля на проводник с током. Сила Ампера. 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  <w:r w:rsidR="00296C04" w:rsidRPr="004F2B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№ 2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«Исследование действия постоянного магнита на рамку с током»</w:t>
            </w:r>
            <w:r w:rsidR="00296C04"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Инструктаж по ТБ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https://m.edsoo.ru/ff0c9ac0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https://m.edsoo.ru/ff0c9df4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  <w:r w:rsidR="00296C04"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«Исследование явления электромагнитной индукции»</w:t>
            </w:r>
            <w:r w:rsidR="00296C04"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Инструктаж по ТБ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https://m.edsoo.ru/ff0ca150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Индуктивность. Явление самоиндукции. ЭДС самоиндукции. Энергия магнитного поля катушки с током. Электромагнитное поле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https://m.edsoo.ru/ff0ca600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https://m.edsoo.ru/ff0cab82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296C04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="00296C04"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</w:t>
            </w:r>
          </w:p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«Магнитное поле. Электромагнитная индукция»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https://m.edsoo.ru/ff0cad58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https://m.edsoo.ru/ff0caf06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  <w:r w:rsidR="00296C04" w:rsidRPr="004F2B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№ 4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«Исследование зависимости периода малых колебаний груза на нити от длины нити и массы груза»</w:t>
            </w:r>
            <w:r w:rsidR="00296C04"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Инструктаж по ТБ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Колебательныи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контур. Свободные 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https://m.edsoo.ru/ff0cb820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https://m.edsoo.ru/ff0cb9c4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https://m.edsoo.ru/ff0cbb86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̆ ток.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Синусоидальныи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̆ ток. Мощность переменного тока. Амплитудное и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действующее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силы тока и напряжения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https://m.edsoo.ru/ff0cbd34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https://m.edsoo.ru/ff0cc324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Экологические риски при производстве электроэнергии. Культура использования электроэнергии в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жизни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https://m.edsoo.ru/ff0cca54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https://m.edsoo.ru/ff0ccc0c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Электромагнитные волны, их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свойства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скорость. Шкала электромагнитных волн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https://m.edsoo.ru/ff0ccfe0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радиосвязи и телевидения. 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сре</w:t>
            </w:r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язи. Радиолокация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="00296C04"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2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«Колебания и волны»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https://m.edsoo.ru/ff0cc6f8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https://m.edsoo.ru/ff0cd350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света. Законы отражения света. Построение </w:t>
            </w:r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изображении</w:t>
            </w:r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в плоском зеркале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https://m.edsoo.ru/ff0cd4e0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Преломление света. Полное внутреннее отражение.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угол полного внутреннего отражения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https://m.edsoo.ru/ff0cd7f6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  <w:r w:rsidR="00296C04" w:rsidRPr="004F2B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№ 5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«Измерение показателя преломления стекла»</w:t>
            </w:r>
            <w:r w:rsidR="00296C04"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Инструктаж по ТБ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https://m.edsoo.ru/ff0cd67a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https://m.edsoo.ru/ff0cdd1e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  <w:r w:rsidR="00296C04" w:rsidRPr="004F2B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№ 6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«Исследование свойств изображений в линзах»</w:t>
            </w:r>
            <w:r w:rsidR="00296C04"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Инструктаж по ТБ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12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9B531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https://m.edsoo.ru/ff0cc6f8</w:t>
              </w:r>
            </w:hyperlink>
          </w:p>
        </w:tc>
      </w:tr>
      <w:tr w:rsidR="009B5312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Поперечность световых волн. Поляризация света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9B5312" w:rsidRPr="004F2B42" w:rsidRDefault="009B5312" w:rsidP="009B531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https://m.edsoo.ru/ff0cd350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Границы применимости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̆ механики. Постулаты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теории относительности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https://m.edsoo.ru/ff0cf862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https://m.edsoo.ru/ff0cfa42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Энергия и импульс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релятивистскои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̆ частицы. Связь массы с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энергиеи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и импульсом. Энергия покоя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https://m.edsoo.ru/ff0cfc68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296C04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="00296C04" w:rsidRPr="004F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</w:t>
            </w:r>
          </w:p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«Оптика. Основы специальной теории относительности»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https://m.edsoo.ru/ff0cf6f0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Фотоны. Формула Планка. Энергия и импульс фотона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https://m.edsoo.ru/ff0cfe16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и исследование фотоэффекта. Опыты А. Г. Столетова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https://m.edsoo.ru/ff0cffc4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фотоэффекта. Уравнение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Эйнштей</w:t>
            </w:r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фотоэффекта. «Красная граница» фотоэффекта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https://m.edsoo.ru/ff0d015e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Давление света. Опыты П. Н. Лебедева. </w:t>
            </w:r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</w:t>
            </w:r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действие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https://m.edsoo.ru/ff0d04a6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«Элементы квантовой оптики»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https://m.edsoo.ru/ff0d0302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атома Томсона. Опыты 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Резерфорда по рассеянию </w:t>
            </w:r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α-</w:t>
            </w:r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частиц. Планетарная модель атома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https://m.edsoo.ru/ff0d091a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Постулаты Бора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https://m.edsoo.ru/ff0d0afa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https://m.edsoo.ru/ff0d0afa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Волновые</w:t>
            </w:r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свойства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частиц. Волны де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Бройля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Корпускулярно-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волновои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дуализм. Спонтанное и вынужденное излучение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9631C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https://m.edsoo.ru/ff0d0ca8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https://m.edsoo.ru/ff0d0fd2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Свойства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</w:t>
            </w:r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бета-, гамма-излучения. Влияние радиоактивности на живые организмы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протона и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нейтрона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Изотопы. Альфа-распад.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̆ и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позитронныи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бета-распад. Гамма-излучение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https://m.edsoo.ru/ff0d1162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Энергия связи нуклонов в ядре. Ядерные реакции.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̆ реактор. Проблемы, перспективы, экологические аспекты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ядернои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энергетики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https://m.edsoo.ru/ff0d1356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Круглый стол «</w:t>
            </w:r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взаимодействия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Единство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картины мира»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https://m.edsoo.ru/ff0d0e38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GoBack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звёздного</w:t>
            </w:r>
            <w:proofErr w:type="spellEnd"/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неба</w:t>
            </w:r>
            <w:bookmarkEnd w:id="12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Созвездия, яркие </w:t>
            </w:r>
            <w:proofErr w:type="spellStart"/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звёзды</w:t>
            </w:r>
            <w:proofErr w:type="spellEnd"/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планеты, их видимое движение. Солнечная система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Солнце. Солнечная активность. Источник энергии Солнца и </w:t>
            </w:r>
            <w:proofErr w:type="spellStart"/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звёзд</w:t>
            </w:r>
            <w:proofErr w:type="spellEnd"/>
            <w:proofErr w:type="gram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Звёзды</w:t>
            </w:r>
            <w:proofErr w:type="spellEnd"/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их основные характеристики. </w:t>
            </w:r>
            <w:proofErr w:type="spellStart"/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Звёзды</w:t>
            </w:r>
            <w:proofErr w:type="spellEnd"/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̆ последовательности. Внутреннее строение </w:t>
            </w:r>
            <w:proofErr w:type="spellStart"/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звёзд</w:t>
            </w:r>
            <w:proofErr w:type="spellEnd"/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Современные представления о происхождении и эволюции Солнца и </w:t>
            </w:r>
            <w:proofErr w:type="spellStart"/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звёзд</w:t>
            </w:r>
            <w:proofErr w:type="spellEnd"/>
            <w:proofErr w:type="gram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Млечныи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̆ Путь — наша Галактика. Положение и движение Солнца в Галактике. Галактики. </w:t>
            </w:r>
            <w:proofErr w:type="spellStart"/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Чёрные</w:t>
            </w:r>
            <w:proofErr w:type="spellEnd"/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дыры в ядрах галактик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Вселенная. Разбегание галактик. Теория Большого взрыва. Реликтовое излучение. Метагалактика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Нерешенные проблемы астрономии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«Элементы астрономии и астрофизики»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урок. Роль и место физики и </w:t>
            </w: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астрономии в современной научной картине мира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урок. Место физической картины мира в общем ряду современных </w:t>
            </w:r>
            <w:proofErr w:type="gram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природе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193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296C04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https://m.edsoo.ru/ff0d1784</w:t>
              </w:r>
            </w:hyperlink>
          </w:p>
        </w:tc>
      </w:tr>
      <w:tr w:rsidR="00100151" w:rsidRPr="004F2B42" w:rsidTr="009B5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100151" w:rsidRPr="004F2B42" w:rsidRDefault="00CC66A8" w:rsidP="004C3D4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151" w:rsidRPr="004F2B42" w:rsidRDefault="00100151" w:rsidP="004C3D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151" w:rsidRPr="004F2B42" w:rsidRDefault="00100151" w:rsidP="004C3D4D">
      <w:pPr>
        <w:ind w:left="120"/>
        <w:rPr>
          <w:rFonts w:ascii="Times New Roman" w:hAnsi="Times New Roman" w:cs="Times New Roman"/>
          <w:sz w:val="24"/>
          <w:szCs w:val="24"/>
        </w:rPr>
        <w:sectPr w:rsidR="00100151" w:rsidRPr="004F2B42" w:rsidSect="004C3D4D">
          <w:pgSz w:w="16383" w:h="11906" w:orient="landscape"/>
          <w:pgMar w:top="1134" w:right="850" w:bottom="1134" w:left="709" w:header="720" w:footer="720" w:gutter="0"/>
          <w:cols w:space="720"/>
        </w:sectPr>
      </w:pPr>
    </w:p>
    <w:p w:rsidR="00100151" w:rsidRPr="004F2B42" w:rsidRDefault="00CC66A8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2984036"/>
      <w:bookmarkEnd w:id="11"/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00151" w:rsidRPr="004F2B42" w:rsidRDefault="00CC66A8" w:rsidP="004C3D4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E6F33" w:rsidRPr="004F2B42" w:rsidRDefault="00CC66A8" w:rsidP="00BE6F33">
      <w:pPr>
        <w:pStyle w:val="a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​‌‌</w:t>
      </w:r>
      <w:r w:rsidR="00BE6F33"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Физика. 11 класс. Базовый и углубленный уровни. Грачев А.В., </w:t>
      </w:r>
      <w:proofErr w:type="spellStart"/>
      <w:r w:rsidR="00BE6F33" w:rsidRPr="004F2B42">
        <w:rPr>
          <w:rFonts w:ascii="Times New Roman" w:hAnsi="Times New Roman" w:cs="Times New Roman"/>
          <w:color w:val="000000"/>
          <w:sz w:val="24"/>
          <w:szCs w:val="24"/>
        </w:rPr>
        <w:t>Погожев</w:t>
      </w:r>
      <w:proofErr w:type="spellEnd"/>
      <w:r w:rsidR="00BE6F33"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В.А., др., 2019.</w:t>
      </w:r>
    </w:p>
    <w:p w:rsidR="00100151" w:rsidRPr="004F2B42" w:rsidRDefault="00BE6F33" w:rsidP="00BE6F33">
      <w:pPr>
        <w:pStyle w:val="a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Рабочая тетрадь ФГОС по физике в 4-х частях Грачев А.В и др./11 класс, 2022.</w:t>
      </w:r>
    </w:p>
    <w:p w:rsidR="00BE6F33" w:rsidRPr="004F2B42" w:rsidRDefault="00BE6F33" w:rsidP="00BE6F33">
      <w:pPr>
        <w:pStyle w:val="a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Сборник задач по физике. 10-11 класс. Парфентьева Н.А. «Просвещение», 2022.</w:t>
      </w:r>
    </w:p>
    <w:p w:rsidR="00100151" w:rsidRPr="004F2B42" w:rsidRDefault="00573462" w:rsidP="0057346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​‌</w:t>
      </w:r>
    </w:p>
    <w:p w:rsidR="00BE6F33" w:rsidRPr="004F2B42" w:rsidRDefault="00CC66A8" w:rsidP="00BE6F33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D021E2" w:rsidRPr="004F2B42" w:rsidRDefault="00CC66A8" w:rsidP="00573462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​‌‌</w:t>
      </w:r>
      <w:r w:rsidR="00B0265C" w:rsidRPr="004F2B42">
        <w:rPr>
          <w:rFonts w:ascii="Times New Roman" w:hAnsi="Times New Roman" w:cs="Times New Roman"/>
          <w:sz w:val="24"/>
          <w:szCs w:val="24"/>
        </w:rPr>
        <w:t xml:space="preserve">1. </w:t>
      </w:r>
      <w:r w:rsidR="00BE6F33" w:rsidRPr="004F2B42">
        <w:rPr>
          <w:rFonts w:ascii="Times New Roman" w:hAnsi="Times New Roman" w:cs="Times New Roman"/>
          <w:sz w:val="24"/>
          <w:szCs w:val="24"/>
        </w:rPr>
        <w:t xml:space="preserve">Физика. 11 класс. Базовый и углубленный уровни. Грачев А.В., </w:t>
      </w:r>
      <w:proofErr w:type="spellStart"/>
      <w:r w:rsidR="00BE6F33" w:rsidRPr="004F2B42">
        <w:rPr>
          <w:rFonts w:ascii="Times New Roman" w:hAnsi="Times New Roman" w:cs="Times New Roman"/>
          <w:sz w:val="24"/>
          <w:szCs w:val="24"/>
        </w:rPr>
        <w:t>Погожев</w:t>
      </w:r>
      <w:proofErr w:type="spellEnd"/>
      <w:r w:rsidR="00BE6F33" w:rsidRPr="004F2B42">
        <w:rPr>
          <w:rFonts w:ascii="Times New Roman" w:hAnsi="Times New Roman" w:cs="Times New Roman"/>
          <w:sz w:val="24"/>
          <w:szCs w:val="24"/>
        </w:rPr>
        <w:t xml:space="preserve"> В.А., др., 2019.</w:t>
      </w:r>
    </w:p>
    <w:p w:rsidR="00100151" w:rsidRPr="004F2B42" w:rsidRDefault="00BE6F33" w:rsidP="00573462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>2</w:t>
      </w:r>
      <w:r w:rsidR="00B0265C" w:rsidRPr="004F2B42">
        <w:rPr>
          <w:rFonts w:ascii="Times New Roman" w:hAnsi="Times New Roman" w:cs="Times New Roman"/>
          <w:sz w:val="24"/>
          <w:szCs w:val="24"/>
        </w:rPr>
        <w:t>. Физика. 11 класс. Дидактические карточки-задания (авторы М. А. Ушаков, К. М. Ушаков).</w:t>
      </w:r>
    </w:p>
    <w:p w:rsidR="00100151" w:rsidRPr="004F2B42" w:rsidRDefault="00BE6F33" w:rsidP="00573462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3. Физика 11 класс. Проектирование учебного курса. Грачев А.В.,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Погожев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В.А., др., 2019.</w:t>
      </w:r>
    </w:p>
    <w:p w:rsidR="00BE6F33" w:rsidRPr="004F2B42" w:rsidRDefault="00BE6F33" w:rsidP="004C3D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00151" w:rsidRPr="004F2B42" w:rsidRDefault="00CC66A8" w:rsidP="004C3D4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D021E2" w:rsidRPr="004F2B42" w:rsidRDefault="00D021E2" w:rsidP="009A4E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021E2" w:rsidRPr="004F2B42" w:rsidRDefault="00D021E2" w:rsidP="009A4E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 1 http://nsportal.ru - социальная сеть работников образования. </w:t>
      </w:r>
    </w:p>
    <w:p w:rsidR="00D021E2" w:rsidRPr="004F2B42" w:rsidRDefault="00D021E2" w:rsidP="009A4E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2 http://markx.narod.ru/pic/ - физика в школе. </w:t>
      </w:r>
    </w:p>
    <w:p w:rsidR="00D021E2" w:rsidRPr="004F2B42" w:rsidRDefault="00D021E2" w:rsidP="009A4E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3 http://festival.1september.ru/articles/ - фестиваль педагогических идей «Открытый урок». </w:t>
      </w:r>
    </w:p>
    <w:p w:rsidR="00D021E2" w:rsidRPr="004F2B42" w:rsidRDefault="00D021E2" w:rsidP="009A4E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4 http://www.fizika.ru/ - сайт для учителей физики и их учеников. </w:t>
      </w:r>
    </w:p>
    <w:p w:rsidR="00D021E2" w:rsidRPr="004F2B42" w:rsidRDefault="00D021E2" w:rsidP="009A4E83">
      <w:pPr>
        <w:pStyle w:val="a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http://www.physics.ru/ - материалы по физике. </w:t>
      </w:r>
    </w:p>
    <w:p w:rsidR="009A4E83" w:rsidRPr="004F2B42" w:rsidRDefault="00D021E2" w:rsidP="009A4E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.edu.ru - информационный портал ЕГЭ. </w:t>
      </w:r>
    </w:p>
    <w:p w:rsidR="009A4E83" w:rsidRPr="004F2B42" w:rsidRDefault="00D021E2" w:rsidP="009A4E83">
      <w:pPr>
        <w:pStyle w:val="a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2B42">
        <w:rPr>
          <w:rFonts w:ascii="Times New Roman" w:hAnsi="Times New Roman" w:cs="Times New Roman"/>
          <w:sz w:val="24"/>
          <w:szCs w:val="24"/>
        </w:rPr>
        <w:t>http</w:t>
      </w:r>
      <w:proofErr w:type="spellEnd"/>
      <w:proofErr w:type="gramStart"/>
      <w:r w:rsidRPr="004F2B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2B4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/ - единая коллекция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ЦОРов</w:t>
      </w:r>
      <w:bookmarkEnd w:id="13"/>
      <w:proofErr w:type="spellEnd"/>
      <w:r w:rsidRPr="004F2B42">
        <w:rPr>
          <w:rFonts w:ascii="Times New Roman" w:hAnsi="Times New Roman" w:cs="Times New Roman"/>
          <w:sz w:val="24"/>
          <w:szCs w:val="24"/>
        </w:rPr>
        <w:t>.</w:t>
      </w:r>
    </w:p>
    <w:p w:rsidR="009A4E83" w:rsidRPr="004F2B42" w:rsidRDefault="009A4E83" w:rsidP="009A4E83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8. </w:t>
      </w:r>
      <w:r w:rsidRPr="009A4E8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учебное издание «Виртуальная физическая лаборатория. 11 класс», ООО «Дрофа», 2019</w:t>
      </w:r>
    </w:p>
    <w:p w:rsidR="009A4E83" w:rsidRPr="009A4E83" w:rsidRDefault="009A4E83" w:rsidP="009A4E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A4E83">
        <w:rPr>
          <w:rFonts w:ascii="Times New Roman" w:eastAsia="Times New Roman" w:hAnsi="Times New Roman" w:cs="Times New Roman"/>
          <w:color w:val="000000"/>
          <w:sz w:val="24"/>
          <w:szCs w:val="24"/>
        </w:rPr>
        <w:t>. Сайт «Классная физика».</w:t>
      </w:r>
    </w:p>
    <w:p w:rsidR="009A4E83" w:rsidRPr="004F2B42" w:rsidRDefault="009A4E83" w:rsidP="00D021E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sectPr w:rsidR="009A4E83" w:rsidRPr="004F2B42" w:rsidSect="004C3D4D">
      <w:pgSz w:w="11907" w:h="16839" w:code="9"/>
      <w:pgMar w:top="1440" w:right="144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933"/>
    <w:multiLevelType w:val="multilevel"/>
    <w:tmpl w:val="0884F8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76AD3"/>
    <w:multiLevelType w:val="hybridMultilevel"/>
    <w:tmpl w:val="07FA51C4"/>
    <w:lvl w:ilvl="0" w:tplc="6E68F802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59F3011"/>
    <w:multiLevelType w:val="hybridMultilevel"/>
    <w:tmpl w:val="6F243D08"/>
    <w:lvl w:ilvl="0" w:tplc="80EAF12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82B56A8"/>
    <w:multiLevelType w:val="hybridMultilevel"/>
    <w:tmpl w:val="5F9C3C52"/>
    <w:lvl w:ilvl="0" w:tplc="E174CAE6">
      <w:start w:val="1"/>
      <w:numFmt w:val="decimal"/>
      <w:lvlText w:val="%1."/>
      <w:lvlJc w:val="left"/>
      <w:pPr>
        <w:ind w:left="4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BDC4AEC"/>
    <w:multiLevelType w:val="multilevel"/>
    <w:tmpl w:val="015E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E6141"/>
    <w:multiLevelType w:val="multilevel"/>
    <w:tmpl w:val="82DA7F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F227BA"/>
    <w:multiLevelType w:val="multilevel"/>
    <w:tmpl w:val="A02089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51"/>
    <w:rsid w:val="00100151"/>
    <w:rsid w:val="00151D37"/>
    <w:rsid w:val="0015683A"/>
    <w:rsid w:val="0019310A"/>
    <w:rsid w:val="0019631C"/>
    <w:rsid w:val="001C7B0E"/>
    <w:rsid w:val="001D5BFF"/>
    <w:rsid w:val="001E409F"/>
    <w:rsid w:val="00296C04"/>
    <w:rsid w:val="004C3D4D"/>
    <w:rsid w:val="004F2B42"/>
    <w:rsid w:val="00573462"/>
    <w:rsid w:val="00771095"/>
    <w:rsid w:val="0094669E"/>
    <w:rsid w:val="009637C4"/>
    <w:rsid w:val="009A4E83"/>
    <w:rsid w:val="009B5312"/>
    <w:rsid w:val="00A6520C"/>
    <w:rsid w:val="00AD0144"/>
    <w:rsid w:val="00B0265C"/>
    <w:rsid w:val="00BB5DDE"/>
    <w:rsid w:val="00BE6F33"/>
    <w:rsid w:val="00CC66A8"/>
    <w:rsid w:val="00D021E2"/>
    <w:rsid w:val="00F809AC"/>
    <w:rsid w:val="00F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A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A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97c" TargetMode="External"/><Relationship Id="rId18" Type="http://schemas.openxmlformats.org/officeDocument/2006/relationships/hyperlink" Target="https://m.edsoo.ru/ff0c98fe" TargetMode="External"/><Relationship Id="rId26" Type="http://schemas.openxmlformats.org/officeDocument/2006/relationships/hyperlink" Target="https://m.edsoo.ru/ff0cb820" TargetMode="External"/><Relationship Id="rId39" Type="http://schemas.openxmlformats.org/officeDocument/2006/relationships/hyperlink" Target="https://m.edsoo.ru/ff0cdd1e" TargetMode="External"/><Relationship Id="rId21" Type="http://schemas.openxmlformats.org/officeDocument/2006/relationships/hyperlink" Target="https://m.edsoo.ru/ff0ca150" TargetMode="External"/><Relationship Id="rId34" Type="http://schemas.openxmlformats.org/officeDocument/2006/relationships/hyperlink" Target="https://m.edsoo.ru/ff0cc6f8" TargetMode="External"/><Relationship Id="rId42" Type="http://schemas.openxmlformats.org/officeDocument/2006/relationships/hyperlink" Target="https://m.edsoo.ru/ff0cf862" TargetMode="External"/><Relationship Id="rId47" Type="http://schemas.openxmlformats.org/officeDocument/2006/relationships/hyperlink" Target="https://m.edsoo.ru/ff0cffc4" TargetMode="External"/><Relationship Id="rId50" Type="http://schemas.openxmlformats.org/officeDocument/2006/relationships/hyperlink" Target="https://m.edsoo.ru/ff0d0302" TargetMode="External"/><Relationship Id="rId55" Type="http://schemas.openxmlformats.org/officeDocument/2006/relationships/hyperlink" Target="https://m.edsoo.ru/ff0d0fd2" TargetMode="External"/><Relationship Id="rId7" Type="http://schemas.openxmlformats.org/officeDocument/2006/relationships/hyperlink" Target="https://m.edsoo.ru/7f41c9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9778" TargetMode="External"/><Relationship Id="rId20" Type="http://schemas.openxmlformats.org/officeDocument/2006/relationships/hyperlink" Target="https://m.edsoo.ru/ff0c9df4" TargetMode="External"/><Relationship Id="rId29" Type="http://schemas.openxmlformats.org/officeDocument/2006/relationships/hyperlink" Target="https://m.edsoo.ru/ff0cbd34" TargetMode="External"/><Relationship Id="rId41" Type="http://schemas.openxmlformats.org/officeDocument/2006/relationships/hyperlink" Target="https://m.edsoo.ru/ff0cd350" TargetMode="External"/><Relationship Id="rId54" Type="http://schemas.openxmlformats.org/officeDocument/2006/relationships/hyperlink" Target="https://m.edsoo.ru/ff0d0c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97c" TargetMode="External"/><Relationship Id="rId11" Type="http://schemas.openxmlformats.org/officeDocument/2006/relationships/hyperlink" Target="https://m.edsoo.ru/7f41c97c" TargetMode="External"/><Relationship Id="rId24" Type="http://schemas.openxmlformats.org/officeDocument/2006/relationships/hyperlink" Target="https://m.edsoo.ru/ff0cad58" TargetMode="External"/><Relationship Id="rId32" Type="http://schemas.openxmlformats.org/officeDocument/2006/relationships/hyperlink" Target="https://m.edsoo.ru/ff0ccc0c" TargetMode="External"/><Relationship Id="rId37" Type="http://schemas.openxmlformats.org/officeDocument/2006/relationships/hyperlink" Target="https://m.edsoo.ru/ff0cd7f6" TargetMode="External"/><Relationship Id="rId40" Type="http://schemas.openxmlformats.org/officeDocument/2006/relationships/hyperlink" Target="https://m.edsoo.ru/ff0cc6f8" TargetMode="External"/><Relationship Id="rId45" Type="http://schemas.openxmlformats.org/officeDocument/2006/relationships/hyperlink" Target="https://m.edsoo.ru/ff0cf6f0" TargetMode="External"/><Relationship Id="rId53" Type="http://schemas.openxmlformats.org/officeDocument/2006/relationships/hyperlink" Target="https://m.edsoo.ru/ff0d0afa" TargetMode="External"/><Relationship Id="rId58" Type="http://schemas.openxmlformats.org/officeDocument/2006/relationships/hyperlink" Target="https://m.edsoo.ru/ff0d0e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ff0cab82" TargetMode="External"/><Relationship Id="rId28" Type="http://schemas.openxmlformats.org/officeDocument/2006/relationships/hyperlink" Target="https://m.edsoo.ru/ff0cbb86" TargetMode="External"/><Relationship Id="rId36" Type="http://schemas.openxmlformats.org/officeDocument/2006/relationships/hyperlink" Target="https://m.edsoo.ru/ff0cd4e0" TargetMode="External"/><Relationship Id="rId49" Type="http://schemas.openxmlformats.org/officeDocument/2006/relationships/hyperlink" Target="https://m.edsoo.ru/ff0d04a6" TargetMode="External"/><Relationship Id="rId57" Type="http://schemas.openxmlformats.org/officeDocument/2006/relationships/hyperlink" Target="https://m.edsoo.ru/ff0d135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.edsoo.ru/7f41c97c" TargetMode="External"/><Relationship Id="rId19" Type="http://schemas.openxmlformats.org/officeDocument/2006/relationships/hyperlink" Target="https://m.edsoo.ru/ff0c9ac0" TargetMode="External"/><Relationship Id="rId31" Type="http://schemas.openxmlformats.org/officeDocument/2006/relationships/hyperlink" Target="https://m.edsoo.ru/ff0cca54" TargetMode="External"/><Relationship Id="rId44" Type="http://schemas.openxmlformats.org/officeDocument/2006/relationships/hyperlink" Target="https://m.edsoo.ru/ff0cfc68" TargetMode="External"/><Relationship Id="rId52" Type="http://schemas.openxmlformats.org/officeDocument/2006/relationships/hyperlink" Target="https://m.edsoo.ru/ff0d0afa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ff0ca600" TargetMode="External"/><Relationship Id="rId27" Type="http://schemas.openxmlformats.org/officeDocument/2006/relationships/hyperlink" Target="https://m.edsoo.ru/ff0cb9c4" TargetMode="External"/><Relationship Id="rId30" Type="http://schemas.openxmlformats.org/officeDocument/2006/relationships/hyperlink" Target="https://m.edsoo.ru/ff0cc324" TargetMode="External"/><Relationship Id="rId35" Type="http://schemas.openxmlformats.org/officeDocument/2006/relationships/hyperlink" Target="https://m.edsoo.ru/ff0cd350" TargetMode="External"/><Relationship Id="rId43" Type="http://schemas.openxmlformats.org/officeDocument/2006/relationships/hyperlink" Target="https://m.edsoo.ru/ff0cfa42" TargetMode="External"/><Relationship Id="rId48" Type="http://schemas.openxmlformats.org/officeDocument/2006/relationships/hyperlink" Target="https://m.edsoo.ru/ff0d015e" TargetMode="External"/><Relationship Id="rId56" Type="http://schemas.openxmlformats.org/officeDocument/2006/relationships/hyperlink" Target="https://m.edsoo.ru/ff0d1162" TargetMode="External"/><Relationship Id="rId8" Type="http://schemas.openxmlformats.org/officeDocument/2006/relationships/hyperlink" Target="https://m.edsoo.ru/7f41c97c" TargetMode="External"/><Relationship Id="rId51" Type="http://schemas.openxmlformats.org/officeDocument/2006/relationships/hyperlink" Target="https://m.edsoo.ru/ff0d091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c97c" TargetMode="External"/><Relationship Id="rId17" Type="http://schemas.openxmlformats.org/officeDocument/2006/relationships/hyperlink" Target="https://m.edsoo.ru/ff0c98fe" TargetMode="External"/><Relationship Id="rId25" Type="http://schemas.openxmlformats.org/officeDocument/2006/relationships/hyperlink" Target="https://m.edsoo.ru/ff0caf06" TargetMode="External"/><Relationship Id="rId33" Type="http://schemas.openxmlformats.org/officeDocument/2006/relationships/hyperlink" Target="https://m.edsoo.ru/ff0ccfe0" TargetMode="External"/><Relationship Id="rId38" Type="http://schemas.openxmlformats.org/officeDocument/2006/relationships/hyperlink" Target="https://m.edsoo.ru/ff0cd67a" TargetMode="External"/><Relationship Id="rId46" Type="http://schemas.openxmlformats.org/officeDocument/2006/relationships/hyperlink" Target="https://m.edsoo.ru/ff0cfe16" TargetMode="External"/><Relationship Id="rId59" Type="http://schemas.openxmlformats.org/officeDocument/2006/relationships/hyperlink" Target="https://m.edsoo.ru/ff0d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7606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13</cp:revision>
  <dcterms:created xsi:type="dcterms:W3CDTF">2023-09-09T13:18:00Z</dcterms:created>
  <dcterms:modified xsi:type="dcterms:W3CDTF">2023-09-20T17:36:00Z</dcterms:modified>
</cp:coreProperties>
</file>