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A" w:rsidRPr="00015B1A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015B1A" w:rsidRPr="00015B1A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общего и профессионального образования Ростовской области управление образования Администрации Зерноградского района ‌‌</w:t>
      </w:r>
      <w:r w:rsidRPr="00015B1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spellStart"/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.З</w:t>
      </w:r>
      <w:proofErr w:type="gramEnd"/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ернограда</w:t>
      </w:r>
      <w:proofErr w:type="spellEnd"/>
      <w:r w:rsidRPr="0001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</w:p>
    <w:tbl>
      <w:tblPr>
        <w:tblStyle w:val="a5"/>
        <w:tblpPr w:leftFromText="180" w:rightFromText="180" w:vertAnchor="text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1A" w:rsidRPr="00015B1A" w:rsidTr="00C45028">
        <w:tc>
          <w:tcPr>
            <w:tcW w:w="3115" w:type="dxa"/>
          </w:tcPr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Методическим советом школы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015B1A" w:rsidRPr="00015B1A" w:rsidRDefault="00F85709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Авраменко Е.Ю.</w:t>
            </w:r>
          </w:p>
          <w:p w:rsidR="00015B1A" w:rsidRPr="00015B1A" w:rsidRDefault="00015B1A" w:rsidP="00015B1A">
            <w:pPr>
              <w:spacing w:after="0" w:line="240" w:lineRule="auto"/>
              <w:ind w:left="-12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Протокол №1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от «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29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»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08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2023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г.</w:t>
            </w:r>
          </w:p>
          <w:p w:rsidR="00015B1A" w:rsidRPr="00015B1A" w:rsidRDefault="00015B1A" w:rsidP="00015B1A">
            <w:pPr>
              <w:spacing w:after="0" w:line="240" w:lineRule="auto"/>
              <w:ind w:left="-12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  <w:p w:rsidR="00015B1A" w:rsidRPr="00015B1A" w:rsidRDefault="00015B1A" w:rsidP="00015B1A">
            <w:pPr>
              <w:spacing w:after="0" w:line="240" w:lineRule="auto"/>
              <w:ind w:left="-12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  <w:p w:rsidR="00015B1A" w:rsidRPr="00015B1A" w:rsidRDefault="00015B1A" w:rsidP="00015B1A">
            <w:pPr>
              <w:spacing w:after="0" w:line="240" w:lineRule="auto"/>
              <w:ind w:left="-120"/>
              <w:rPr>
                <w:rFonts w:eastAsia="Calibri"/>
              </w:rPr>
            </w:pPr>
          </w:p>
        </w:tc>
        <w:tc>
          <w:tcPr>
            <w:tcW w:w="3115" w:type="dxa"/>
          </w:tcPr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015B1A" w:rsidRPr="00015B1A" w:rsidRDefault="00F85709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Головко С.И.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«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29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»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08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2023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г.</w:t>
            </w:r>
          </w:p>
        </w:tc>
        <w:tc>
          <w:tcPr>
            <w:tcW w:w="3115" w:type="dxa"/>
          </w:tcPr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Приказ директора МБОУ СОШ УИОП </w:t>
            </w:r>
            <w:proofErr w:type="spellStart"/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г.Зернограда</w:t>
            </w:r>
            <w:proofErr w:type="spellEnd"/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015B1A" w:rsidRPr="00015B1A" w:rsidRDefault="00F85709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015B1A" w:rsidRPr="00015B1A" w:rsidRDefault="00015B1A" w:rsidP="00015B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И.Б.</w:t>
            </w:r>
          </w:p>
          <w:p w:rsidR="00015B1A" w:rsidRPr="00015B1A" w:rsidRDefault="00015B1A" w:rsidP="00015B1A">
            <w:pPr>
              <w:spacing w:after="0" w:line="240" w:lineRule="auto"/>
              <w:rPr>
                <w:rFonts w:eastAsia="Calibri"/>
              </w:rPr>
            </w:pP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№143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от «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29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»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08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2023</w:t>
            </w:r>
            <w:r w:rsidRPr="00015B1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г.</w:t>
            </w:r>
          </w:p>
        </w:tc>
      </w:tr>
    </w:tbl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B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F85709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15B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«Алгебра и начала математического </w:t>
      </w:r>
    </w:p>
    <w:p w:rsidR="00015B1A" w:rsidRPr="00015B1A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15B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анализа. Углубленный уровень»</w:t>
      </w:r>
    </w:p>
    <w:p w:rsidR="00015B1A" w:rsidRPr="00015B1A" w:rsidRDefault="00015B1A" w:rsidP="00015B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5B1A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15B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класса</w:t>
      </w:r>
    </w:p>
    <w:p w:rsidR="003235D3" w:rsidRPr="007D3227" w:rsidRDefault="003235D3" w:rsidP="003235D3">
      <w:pPr>
        <w:spacing w:after="0" w:line="240" w:lineRule="auto"/>
        <w:rPr>
          <w:color w:val="000000" w:themeColor="text1"/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015B1A" w:rsidRPr="00015B1A" w:rsidRDefault="00015B1A" w:rsidP="00015B1A">
      <w:pPr>
        <w:tabs>
          <w:tab w:val="left" w:pos="41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015B1A">
        <w:rPr>
          <w:rFonts w:ascii="Times New Roman" w:eastAsia="Calibri" w:hAnsi="Times New Roman" w:cs="Times New Roman"/>
          <w:sz w:val="28"/>
          <w:szCs w:val="28"/>
        </w:rPr>
        <w:t>учитель Куц Н.А.</w:t>
      </w: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Calibri" w:eastAsia="Calibri" w:hAnsi="Calibri" w:cs="Times New Roman"/>
        </w:rPr>
      </w:pPr>
    </w:p>
    <w:p w:rsidR="00015B1A" w:rsidRPr="00015B1A" w:rsidRDefault="00015B1A" w:rsidP="00015B1A">
      <w:pPr>
        <w:rPr>
          <w:rFonts w:ascii="Times New Roman" w:eastAsia="Calibri" w:hAnsi="Times New Roman" w:cs="Times New Roman"/>
        </w:rPr>
      </w:pPr>
    </w:p>
    <w:p w:rsidR="00015B1A" w:rsidRPr="006779CE" w:rsidRDefault="00015B1A" w:rsidP="006779C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B1A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>​</w:t>
      </w:r>
      <w:proofErr w:type="spellStart"/>
      <w:r w:rsidRPr="00015B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 w:rsidRPr="00015B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.З</w:t>
      </w:r>
      <w:proofErr w:type="gramEnd"/>
      <w:r w:rsidRPr="00015B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ерноград</w:t>
      </w:r>
      <w:proofErr w:type="spellEnd"/>
      <w:r w:rsidRPr="00015B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‌ 2023 год‌</w:t>
      </w:r>
    </w:p>
    <w:p w:rsidR="003235D3" w:rsidRDefault="003235D3" w:rsidP="003235D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779CE" w:rsidRPr="006779CE" w:rsidRDefault="006779CE" w:rsidP="006779C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обучения.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</w:t>
      </w: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</w:t>
      </w: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779CE" w:rsidRPr="006779CE" w:rsidRDefault="006779CE" w:rsidP="00677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>‌На изучение учебного курса «Алгебра и начала математического анализа</w:t>
      </w:r>
      <w:r w:rsidR="00C4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</w:t>
      </w:r>
      <w:r w:rsidRPr="0067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– 136 часов (4 часа в неделю). ‌‌</w:t>
      </w:r>
    </w:p>
    <w:p w:rsidR="006779CE" w:rsidRDefault="006779CE" w:rsidP="006779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Default="00C45028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C45028" w:rsidP="00C450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lastRenderedPageBreak/>
        <w:t>СОДЕРЖАНИЕ ОБУЧЕНИЯ</w:t>
      </w:r>
    </w:p>
    <w:p w:rsidR="00C45028" w:rsidRPr="00C45028" w:rsidRDefault="00C45028" w:rsidP="00C450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C45028" w:rsidRPr="00C45028" w:rsidRDefault="00C45028" w:rsidP="00C4502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и целые числа. Применение признаков делимости целых чисел, наибольший общий делитель (далее – НОД) и наименьшее общее кратное (далее </w:t>
      </w: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 </w:t>
      </w: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НОК), остатков по модулю, алгоритма Евклида для решения задач в целых числах.</w:t>
      </w:r>
    </w:p>
    <w:p w:rsidR="00C45028" w:rsidRPr="00C45028" w:rsidRDefault="00C45028" w:rsidP="00C4502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 решения физических и геометрических задач.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показательных и логарифмических неравенств.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иррациональных неравенств.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Уравнения, неравенства и системы с параметрами.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композиции функций. Геометрические образы уравнений и неравенств на координатной плоскости.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Тригонометрические функции, их свойства и графики.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методы решения уравнений и неравенств. Графические методы решения задач с параметрами.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интеграла для нахождения площадей плоских фигур и объёмов геометрических тел.</w:t>
      </w:r>
    </w:p>
    <w:p w:rsidR="00C45028" w:rsidRPr="00C45028" w:rsidRDefault="00C45028" w:rsidP="00C4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779CE" w:rsidRDefault="006779CE" w:rsidP="00C4502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духовных ценностей российского народа, </w:t>
      </w: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суждения и выводы;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</w:t>
      </w: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45028" w:rsidRPr="00C45028" w:rsidRDefault="00C45028" w:rsidP="00C4502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10 классе</w:t>
      </w: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приближённые вычисления, правила округления, прикидку и оценку результата вычислений;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арифметический корень натуральной степени;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степень с рациональным показателем;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логарифм числа, десятичные и натуральные логарифмы;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свободно оперировать понятиями: синус, косинус, тангенс, котангенс числового аргумента;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арксинус, арккосинус и арктангенс числового аргумента.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система линейных уравнений, матрица, определитель матрицы 2 × 2 и его геометрический смысл, использовать свойства определителя 2 × 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действий с корнями для преобразования выражений;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преобразования числовых выражений, содержащих степени с рациональным показателем;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логарифмов для преобразования логарифмических выражений;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основные тригонометрические формулы для преобразования тригонометрических выражений;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знакопостоянства</w:t>
      </w:r>
      <w:proofErr w:type="spellEnd"/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Начала математического анализа: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прогрессии для решения реальных задач прикладного характера;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первая и вторая производные функции, касательная к графику функции;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геометрический и физический смысл производной для решения задач.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Множества и логика: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множество, операции над множествами;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C450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классе</w:t>
      </w: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 НОК натуральных чисел для решения задач, применять алгоритм Евклида;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отбор корней при решении тригонометрического уравнения;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графические методы для решения уравнений и неравенств, а также задач с параметрами;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геометрические образы уравнений и неравенств на координатной плоскости;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графики тригонометрических функций;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функции для моделирования и исследования реальных процессов.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анализа: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производную для исследования функции на монотонность и экстремумы;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наибольшее и наименьшее значения функции непрерывной на отрезке;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площади плоских фигур и объёмы тел с помощью интеграла;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C45028" w:rsidRPr="00C45028" w:rsidRDefault="00C45028" w:rsidP="00C45028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5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779CE" w:rsidRDefault="006779CE" w:rsidP="00C4502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C450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6779CE" w:rsidRDefault="006779CE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810E00" w:rsidRDefault="00810E00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  <w:sectPr w:rsidR="00810E00" w:rsidSect="009E5CD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10E00" w:rsidRDefault="00810E00" w:rsidP="0023254D">
      <w:pPr>
        <w:pStyle w:val="a6"/>
        <w:ind w:left="774"/>
        <w:jc w:val="both"/>
        <w:rPr>
          <w:rFonts w:eastAsia="Times New Roman"/>
          <w:b/>
          <w:bCs/>
          <w:color w:val="191919"/>
          <w:sz w:val="24"/>
          <w:szCs w:val="24"/>
        </w:rPr>
      </w:pPr>
    </w:p>
    <w:p w:rsidR="00810E00" w:rsidRPr="00810E00" w:rsidRDefault="00810E00" w:rsidP="00810E0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810E00">
        <w:rPr>
          <w:rFonts w:ascii="Times New Roman" w:eastAsia="Calibri" w:hAnsi="Times New Roman" w:cs="Times New Roman"/>
          <w:b/>
          <w:bCs/>
        </w:rPr>
        <w:t>ТЕМАТИЧЕСКОЕ ПЛАНИРОВАНИЕ</w:t>
      </w:r>
    </w:p>
    <w:p w:rsidR="00810E00" w:rsidRPr="00810E00" w:rsidRDefault="00810E00" w:rsidP="00810E00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11</w:t>
      </w:r>
      <w:r w:rsidRPr="00810E00">
        <w:rPr>
          <w:rFonts w:ascii="Times New Roman" w:eastAsia="Calibri" w:hAnsi="Times New Roman" w:cs="Times New Roman"/>
          <w:b/>
          <w:bCs/>
        </w:rPr>
        <w:t xml:space="preserve"> КЛАСС</w:t>
      </w:r>
    </w:p>
    <w:p w:rsidR="00810E00" w:rsidRPr="00810E00" w:rsidRDefault="00810E00" w:rsidP="00810E00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4624"/>
        <w:gridCol w:w="1528"/>
        <w:gridCol w:w="1734"/>
        <w:gridCol w:w="1852"/>
      </w:tblGrid>
      <w:tr w:rsidR="00810E00" w:rsidRPr="00810E00" w:rsidTr="00DE36A7">
        <w:tc>
          <w:tcPr>
            <w:tcW w:w="704" w:type="dxa"/>
            <w:vMerge w:val="restart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eastAsia="Calibri" w:hAnsi="inherit"/>
                <w:color w:val="000000"/>
                <w:sz w:val="21"/>
                <w:szCs w:val="21"/>
              </w:rPr>
            </w:pPr>
            <w:r w:rsidRPr="00810E00">
              <w:rPr>
                <w:rFonts w:ascii="inherit" w:eastAsia="Calibri" w:hAnsi="inherit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883" w:type="dxa"/>
            <w:vMerge w:val="restart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eastAsia="Calibri" w:hAnsi="inherit"/>
                <w:color w:val="000000"/>
                <w:sz w:val="21"/>
                <w:szCs w:val="21"/>
              </w:rPr>
            </w:pPr>
            <w:r w:rsidRPr="00810E00">
              <w:rPr>
                <w:rFonts w:ascii="inherit" w:eastAsia="Calibri" w:hAnsi="inherit"/>
                <w:color w:val="000000"/>
                <w:sz w:val="21"/>
                <w:szCs w:val="21"/>
              </w:rPr>
              <w:t>Наименование разделов и тем программы</w:t>
            </w:r>
          </w:p>
        </w:tc>
        <w:tc>
          <w:tcPr>
            <w:tcW w:w="5286" w:type="dxa"/>
            <w:gridSpan w:val="3"/>
            <w:vAlign w:val="center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10E00">
              <w:rPr>
                <w:rFonts w:ascii="Times New Roman" w:eastAsia="Calibri" w:hAnsi="Times New Roman"/>
              </w:rPr>
              <w:t>Количество часов</w:t>
            </w:r>
          </w:p>
        </w:tc>
      </w:tr>
      <w:tr w:rsidR="00810E00" w:rsidRPr="00810E00" w:rsidTr="00DE36A7">
        <w:tc>
          <w:tcPr>
            <w:tcW w:w="704" w:type="dxa"/>
            <w:vMerge/>
          </w:tcPr>
          <w:p w:rsidR="00810E00" w:rsidRPr="00810E00" w:rsidRDefault="00810E00" w:rsidP="00810E0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83" w:type="dxa"/>
            <w:vMerge/>
          </w:tcPr>
          <w:p w:rsidR="00810E00" w:rsidRPr="00810E00" w:rsidRDefault="00810E00" w:rsidP="00810E0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eastAsia="Calibri" w:hAnsi="inherit"/>
                <w:color w:val="000000"/>
                <w:sz w:val="21"/>
                <w:szCs w:val="21"/>
              </w:rPr>
            </w:pPr>
            <w:r w:rsidRPr="00810E00">
              <w:rPr>
                <w:rFonts w:ascii="inherit" w:eastAsia="Calibri" w:hAnsi="inherit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eastAsia="Calibri" w:hAnsi="inherit"/>
                <w:color w:val="000000"/>
                <w:sz w:val="21"/>
                <w:szCs w:val="21"/>
              </w:rPr>
            </w:pPr>
            <w:r w:rsidRPr="00810E00">
              <w:rPr>
                <w:rFonts w:ascii="inherit" w:eastAsia="Calibri" w:hAnsi="inherit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eastAsia="Calibri" w:hAnsi="inherit"/>
                <w:color w:val="000000"/>
                <w:sz w:val="21"/>
                <w:szCs w:val="21"/>
              </w:rPr>
            </w:pPr>
            <w:r w:rsidRPr="00810E00">
              <w:rPr>
                <w:rFonts w:ascii="inherit" w:eastAsia="Calibri" w:hAnsi="inherit"/>
                <w:color w:val="000000"/>
                <w:sz w:val="21"/>
                <w:szCs w:val="21"/>
              </w:rPr>
              <w:t>Практические работы</w:t>
            </w: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</w:rPr>
              <w:t>Повторение курса алгебры 10 класса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функции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</w:t>
            </w: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вероятности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704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83" w:type="dxa"/>
            <w:shd w:val="clear" w:color="auto" w:fill="FFFFFF"/>
          </w:tcPr>
          <w:p w:rsidR="00810E00" w:rsidRPr="00810E00" w:rsidRDefault="00810E00" w:rsidP="00810E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E00" w:rsidRPr="00810E00" w:rsidTr="00DE36A7">
        <w:tc>
          <w:tcPr>
            <w:tcW w:w="5587" w:type="dxa"/>
            <w:gridSpan w:val="2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810E00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2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770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96" w:type="dxa"/>
            <w:shd w:val="clear" w:color="auto" w:fill="FFFFFF"/>
          </w:tcPr>
          <w:p w:rsidR="00810E00" w:rsidRPr="00810E00" w:rsidRDefault="00810E00" w:rsidP="00810E00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63395" w:rsidRPr="00810E00" w:rsidRDefault="00B63395" w:rsidP="00810E00">
      <w:pPr>
        <w:rPr>
          <w:lang w:eastAsia="ru-RU"/>
        </w:rPr>
        <w:sectPr w:rsidR="00B63395" w:rsidRPr="00810E00" w:rsidSect="00A0136D"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:rsidR="00A0136D" w:rsidRPr="00A0136D" w:rsidRDefault="00A0136D" w:rsidP="00A013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A0136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p w:rsidR="009E5CD8" w:rsidRDefault="009E5CD8" w:rsidP="003235D3">
      <w:pPr>
        <w:spacing w:after="0" w:line="240" w:lineRule="auto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35"/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37"/>
        <w:gridCol w:w="1063"/>
        <w:gridCol w:w="1063"/>
      </w:tblGrid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№ урока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6237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Тема урока</w:t>
            </w:r>
          </w:p>
        </w:tc>
        <w:tc>
          <w:tcPr>
            <w:tcW w:w="1063" w:type="dxa"/>
          </w:tcPr>
          <w:p w:rsidR="00A0136D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урока по плану</w:t>
            </w:r>
          </w:p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урока по факту</w:t>
            </w:r>
          </w:p>
        </w:tc>
      </w:tr>
      <w:tr w:rsidR="00A0136D" w:rsidRPr="00C340A4" w:rsidTr="00A0136D">
        <w:tc>
          <w:tcPr>
            <w:tcW w:w="10065" w:type="dxa"/>
            <w:gridSpan w:val="5"/>
          </w:tcPr>
          <w:p w:rsidR="00A0136D" w:rsidRPr="003A1F33" w:rsidRDefault="00A0136D" w:rsidP="00A013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3A1F33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Повторение к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урса алгебры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r w:rsidRPr="0092086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а.6 часов.</w:t>
            </w:r>
          </w:p>
          <w:p w:rsidR="00A0136D" w:rsidRDefault="00A0136D" w:rsidP="00A0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D432E6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Числа и вычисления.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D432E6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Показательная функция и ее свойства.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D432E6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Логарифмическая  функция и ее свойства.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D432E6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E6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торение. Тригонометрия.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D432E6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E6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торение. Тригонометрические уравнения и неравенства.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FB033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контрольная работа</w:t>
            </w:r>
            <w:r w:rsidRPr="00FB03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10065" w:type="dxa"/>
            <w:gridSpan w:val="5"/>
          </w:tcPr>
          <w:p w:rsidR="00A0136D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 функций</w:t>
            </w: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 функций</w:t>
            </w: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 xml:space="preserve"> у=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0136D" w:rsidRPr="00E3492C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92C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1по теме «Тригонометрические функции».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63" w:type="dxa"/>
          </w:tcPr>
          <w:p w:rsidR="00A0136D" w:rsidRPr="00E3492C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Глава 2. Производная и ее геометрический смысл. 20 часов.</w:t>
            </w: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40A4" w:rsidTr="00A0136D"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63" w:type="dxa"/>
          </w:tcPr>
          <w:p w:rsidR="00A0136D" w:rsidRPr="00C340A4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№2по теме</w:t>
            </w:r>
          </w:p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«Производная и ее геометрический смысл».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Применение произв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одной к исследованию функции.14 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  <w:p w:rsidR="00A0136D" w:rsidRPr="00C359F2" w:rsidRDefault="00A0136D" w:rsidP="00A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Экстремумы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«Применение производной к исследованию функции».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Первообразная и интеграл. 15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A0136D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первообразных.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№4 по теме</w:t>
            </w:r>
          </w:p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Глава 5. Комбинаторика. 13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произведения. Размещения с повторениями.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Правила произведения. Размещения с повторениями.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Сочетание без повторений и бином Ньютона.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Сочетание без повторений и бином Ньютона.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Сочетание без повторений и бином Ньютона.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№5 по теме «Комбинаторика».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Глава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теории вероятности. 11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Независимость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A8040B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Формула  Бернул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№6 по теме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«Элементы теории вероятности».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7 . Комплексные числа. 14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комплексных чисел. Сложение и умножение </w:t>
            </w:r>
            <w:r w:rsidRPr="00C3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чисел.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Комплексные сопряженные числа. Модуль комплексного числа. Операции вычитания и деления.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Комплексные сопряженные числа. Модуль комплексного числа. Операции вычитания и деления.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Комплексные сопряженные числа. Модуль комплексного числа. Операции вычитания и деления.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числа.</w:t>
            </w:r>
          </w:p>
          <w:p w:rsidR="00A0136D" w:rsidRPr="00C359F2" w:rsidRDefault="00A0136D" w:rsidP="00A013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комплексными неизвестными.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6E0882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82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корня из комплексного числа.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6E088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№7по теме «Комплексные числа».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63" w:type="dxa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6D" w:rsidRPr="00C359F2" w:rsidTr="00A0136D">
        <w:tc>
          <w:tcPr>
            <w:tcW w:w="10065" w:type="dxa"/>
            <w:gridSpan w:val="5"/>
          </w:tcPr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чал математического анализа. 24</w:t>
            </w:r>
            <w:r w:rsidRPr="00C359F2">
              <w:rPr>
                <w:rFonts w:ascii="Times New Roman" w:hAnsi="Times New Roman" w:cs="Times New Roman"/>
                <w:b/>
                <w:sz w:val="24"/>
                <w:szCs w:val="24"/>
              </w:rPr>
              <w:t>часа.</w:t>
            </w:r>
          </w:p>
          <w:p w:rsidR="00A0136D" w:rsidRPr="00C359F2" w:rsidRDefault="00A0136D" w:rsidP="00A0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 и действия над ними.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числовые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буквенные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буквенные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Решение заданий типа 9 ЕГЭ.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Уравнения и методы их решения.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уравнения. 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Решение уравнений типа 13  ЕГЭ.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 Методы и приемы решения неравенств.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неравенства. 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6D" w:rsidRPr="00315FFA" w:rsidTr="00A0136D"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0136D" w:rsidRPr="00315FFA" w:rsidRDefault="00A0136D" w:rsidP="00A0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ЕГЭ.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3" w:type="dxa"/>
          </w:tcPr>
          <w:p w:rsidR="00A0136D" w:rsidRPr="00315FFA" w:rsidRDefault="00A0136D" w:rsidP="00A0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D8" w:rsidRDefault="009E5CD8" w:rsidP="00A0136D">
      <w:pPr>
        <w:spacing w:after="0" w:line="240" w:lineRule="auto"/>
        <w:ind w:left="-851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F74461" w:rsidRPr="00C340A4" w:rsidRDefault="00F74461" w:rsidP="003235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35D3" w:rsidRPr="00C340A4" w:rsidRDefault="003235D3" w:rsidP="003235D3">
      <w:pPr>
        <w:rPr>
          <w:rFonts w:ascii="Times New Roman" w:hAnsi="Times New Roman" w:cs="Times New Roman"/>
          <w:sz w:val="20"/>
          <w:szCs w:val="20"/>
        </w:rPr>
      </w:pPr>
    </w:p>
    <w:p w:rsidR="003235D3" w:rsidRPr="00C340A4" w:rsidRDefault="003235D3" w:rsidP="003235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5D3" w:rsidRPr="00C340A4" w:rsidRDefault="003235D3" w:rsidP="003235D3">
      <w:pPr>
        <w:rPr>
          <w:rFonts w:ascii="Times New Roman" w:hAnsi="Times New Roman" w:cs="Times New Roman"/>
          <w:sz w:val="20"/>
          <w:szCs w:val="20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E4D97" w:rsidP="002A3E7E">
      <w:pPr>
        <w:spacing w:after="0" w:line="240" w:lineRule="auto"/>
        <w:rPr>
          <w:sz w:val="24"/>
          <w:szCs w:val="24"/>
        </w:rPr>
      </w:pPr>
      <w:r w:rsidRPr="005E4D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075A31" w:rsidRDefault="00075A31" w:rsidP="003235D3">
      <w:pPr>
        <w:spacing w:after="0" w:line="240" w:lineRule="auto"/>
        <w:rPr>
          <w:sz w:val="24"/>
          <w:szCs w:val="24"/>
        </w:rPr>
      </w:pPr>
    </w:p>
    <w:p w:rsidR="00412E27" w:rsidRDefault="00412E27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54329B" w:rsidRDefault="0054329B" w:rsidP="003235D3">
      <w:pPr>
        <w:spacing w:after="0" w:line="240" w:lineRule="auto"/>
        <w:rPr>
          <w:sz w:val="24"/>
          <w:szCs w:val="24"/>
        </w:rPr>
      </w:pPr>
    </w:p>
    <w:p w:rsidR="003235D3" w:rsidRDefault="00F85709" w:rsidP="003235D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5.7pt;margin-top:6.75pt;width:185.15pt;height:198.4pt;z-index:2516623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" strokecolor="white [3212]">
            <v:textbox style="mso-next-textbox:#_x0000_s1028">
              <w:txbxContent>
                <w:p w:rsidR="00C45028" w:rsidRPr="00801619" w:rsidRDefault="00C45028" w:rsidP="003235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3235D3" w:rsidRDefault="003235D3" w:rsidP="003235D3">
      <w:pPr>
        <w:spacing w:after="0" w:line="240" w:lineRule="auto"/>
        <w:rPr>
          <w:sz w:val="24"/>
          <w:szCs w:val="24"/>
        </w:rPr>
      </w:pPr>
    </w:p>
    <w:p w:rsidR="00DB6573" w:rsidRDefault="00DB6573"/>
    <w:sectPr w:rsidR="00DB6573" w:rsidSect="009E5C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0D" w:rsidRDefault="00D67D0D" w:rsidP="006779CE">
      <w:pPr>
        <w:spacing w:after="0" w:line="240" w:lineRule="auto"/>
      </w:pPr>
      <w:r>
        <w:separator/>
      </w:r>
    </w:p>
  </w:endnote>
  <w:endnote w:type="continuationSeparator" w:id="0">
    <w:p w:rsidR="00D67D0D" w:rsidRDefault="00D67D0D" w:rsidP="006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0D" w:rsidRDefault="00D67D0D" w:rsidP="006779CE">
      <w:pPr>
        <w:spacing w:after="0" w:line="240" w:lineRule="auto"/>
      </w:pPr>
      <w:r>
        <w:separator/>
      </w:r>
    </w:p>
  </w:footnote>
  <w:footnote w:type="continuationSeparator" w:id="0">
    <w:p w:rsidR="00D67D0D" w:rsidRDefault="00D67D0D" w:rsidP="0067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C3"/>
    <w:multiLevelType w:val="hybridMultilevel"/>
    <w:tmpl w:val="01A6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869"/>
    <w:multiLevelType w:val="hybridMultilevel"/>
    <w:tmpl w:val="F666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689"/>
    <w:multiLevelType w:val="hybridMultilevel"/>
    <w:tmpl w:val="E38E7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C1E"/>
    <w:multiLevelType w:val="multilevel"/>
    <w:tmpl w:val="A76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870DB"/>
    <w:multiLevelType w:val="hybridMultilevel"/>
    <w:tmpl w:val="C61CC7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65C4A"/>
    <w:multiLevelType w:val="hybridMultilevel"/>
    <w:tmpl w:val="7A7205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11629"/>
    <w:multiLevelType w:val="hybridMultilevel"/>
    <w:tmpl w:val="AECEB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75D0"/>
    <w:multiLevelType w:val="hybridMultilevel"/>
    <w:tmpl w:val="EDE4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4E94"/>
    <w:multiLevelType w:val="hybridMultilevel"/>
    <w:tmpl w:val="9132C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1E09"/>
    <w:multiLevelType w:val="hybridMultilevel"/>
    <w:tmpl w:val="DE60B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63DC"/>
    <w:multiLevelType w:val="hybridMultilevel"/>
    <w:tmpl w:val="7656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A5562"/>
    <w:multiLevelType w:val="hybridMultilevel"/>
    <w:tmpl w:val="8CEA8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1792"/>
    <w:multiLevelType w:val="hybridMultilevel"/>
    <w:tmpl w:val="1FAA3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97C73"/>
    <w:multiLevelType w:val="hybridMultilevel"/>
    <w:tmpl w:val="B9EA006C"/>
    <w:lvl w:ilvl="0" w:tplc="8FB825C0">
      <w:start w:val="1"/>
      <w:numFmt w:val="decimal"/>
      <w:lvlText w:val="%1."/>
      <w:lvlJc w:val="left"/>
      <w:pPr>
        <w:ind w:left="927" w:hanging="360"/>
      </w:pPr>
      <w:rPr>
        <w:b/>
        <w:i/>
        <w:w w:val="10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8A11C4"/>
    <w:multiLevelType w:val="hybridMultilevel"/>
    <w:tmpl w:val="803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71D"/>
    <w:multiLevelType w:val="hybridMultilevel"/>
    <w:tmpl w:val="BA84F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7278"/>
    <w:multiLevelType w:val="hybridMultilevel"/>
    <w:tmpl w:val="BCE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B0CC0"/>
    <w:multiLevelType w:val="hybridMultilevel"/>
    <w:tmpl w:val="B3462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417F3"/>
    <w:multiLevelType w:val="hybridMultilevel"/>
    <w:tmpl w:val="E06AD7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60B5B"/>
    <w:multiLevelType w:val="hybridMultilevel"/>
    <w:tmpl w:val="B2A8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563B7"/>
    <w:multiLevelType w:val="hybridMultilevel"/>
    <w:tmpl w:val="5C464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31B97"/>
    <w:multiLevelType w:val="hybridMultilevel"/>
    <w:tmpl w:val="4FF24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F56E9"/>
    <w:multiLevelType w:val="hybridMultilevel"/>
    <w:tmpl w:val="CE24B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7457F"/>
    <w:multiLevelType w:val="hybridMultilevel"/>
    <w:tmpl w:val="C5B43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87C17"/>
    <w:multiLevelType w:val="hybridMultilevel"/>
    <w:tmpl w:val="925C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0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7"/>
  </w:num>
  <w:num w:numId="15">
    <w:abstractNumId w:val="24"/>
  </w:num>
  <w:num w:numId="16">
    <w:abstractNumId w:val="18"/>
  </w:num>
  <w:num w:numId="17">
    <w:abstractNumId w:val="15"/>
  </w:num>
  <w:num w:numId="18">
    <w:abstractNumId w:val="12"/>
  </w:num>
  <w:num w:numId="19">
    <w:abstractNumId w:val="23"/>
  </w:num>
  <w:num w:numId="20">
    <w:abstractNumId w:val="2"/>
  </w:num>
  <w:num w:numId="21">
    <w:abstractNumId w:val="14"/>
  </w:num>
  <w:num w:numId="22">
    <w:abstractNumId w:val="3"/>
  </w:num>
  <w:num w:numId="23">
    <w:abstractNumId w:val="16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D3"/>
    <w:rsid w:val="00015B1A"/>
    <w:rsid w:val="00016975"/>
    <w:rsid w:val="00043C80"/>
    <w:rsid w:val="00075A31"/>
    <w:rsid w:val="000A30DE"/>
    <w:rsid w:val="000C21CB"/>
    <w:rsid w:val="000C6EF3"/>
    <w:rsid w:val="000E48F6"/>
    <w:rsid w:val="001052F5"/>
    <w:rsid w:val="00142890"/>
    <w:rsid w:val="001A6E08"/>
    <w:rsid w:val="001D5FE4"/>
    <w:rsid w:val="0023254D"/>
    <w:rsid w:val="00250AD4"/>
    <w:rsid w:val="0027461A"/>
    <w:rsid w:val="002A3E7E"/>
    <w:rsid w:val="002D57E4"/>
    <w:rsid w:val="0031060D"/>
    <w:rsid w:val="0031241D"/>
    <w:rsid w:val="00315FFA"/>
    <w:rsid w:val="003235D3"/>
    <w:rsid w:val="00323F0F"/>
    <w:rsid w:val="00376BDD"/>
    <w:rsid w:val="00396143"/>
    <w:rsid w:val="003A28B2"/>
    <w:rsid w:val="003B6D19"/>
    <w:rsid w:val="00412E27"/>
    <w:rsid w:val="00421826"/>
    <w:rsid w:val="004270DF"/>
    <w:rsid w:val="0047673C"/>
    <w:rsid w:val="0048310C"/>
    <w:rsid w:val="0054329B"/>
    <w:rsid w:val="005716CB"/>
    <w:rsid w:val="005C7230"/>
    <w:rsid w:val="005E29AD"/>
    <w:rsid w:val="005E4D97"/>
    <w:rsid w:val="006470C8"/>
    <w:rsid w:val="00660828"/>
    <w:rsid w:val="006779CE"/>
    <w:rsid w:val="006E0882"/>
    <w:rsid w:val="006E1F6D"/>
    <w:rsid w:val="006E2B0B"/>
    <w:rsid w:val="00703759"/>
    <w:rsid w:val="00722E6F"/>
    <w:rsid w:val="00755789"/>
    <w:rsid w:val="007C6227"/>
    <w:rsid w:val="007D682F"/>
    <w:rsid w:val="00810E00"/>
    <w:rsid w:val="008776FB"/>
    <w:rsid w:val="008B58F1"/>
    <w:rsid w:val="008D2CB0"/>
    <w:rsid w:val="0091188E"/>
    <w:rsid w:val="00932F50"/>
    <w:rsid w:val="00940225"/>
    <w:rsid w:val="00940D75"/>
    <w:rsid w:val="00990CA8"/>
    <w:rsid w:val="009C0F00"/>
    <w:rsid w:val="009E5CD8"/>
    <w:rsid w:val="00A0136D"/>
    <w:rsid w:val="00A0775E"/>
    <w:rsid w:val="00A34BF0"/>
    <w:rsid w:val="00A67627"/>
    <w:rsid w:val="00A71997"/>
    <w:rsid w:val="00A8040B"/>
    <w:rsid w:val="00A9466C"/>
    <w:rsid w:val="00AA1B21"/>
    <w:rsid w:val="00B44C12"/>
    <w:rsid w:val="00B63395"/>
    <w:rsid w:val="00B904B5"/>
    <w:rsid w:val="00BA4FDC"/>
    <w:rsid w:val="00BA594A"/>
    <w:rsid w:val="00BC631B"/>
    <w:rsid w:val="00BF0F88"/>
    <w:rsid w:val="00BF436B"/>
    <w:rsid w:val="00BF7757"/>
    <w:rsid w:val="00C1450B"/>
    <w:rsid w:val="00C14A72"/>
    <w:rsid w:val="00C359F2"/>
    <w:rsid w:val="00C45028"/>
    <w:rsid w:val="00CC67D8"/>
    <w:rsid w:val="00CF75E5"/>
    <w:rsid w:val="00D22397"/>
    <w:rsid w:val="00D432E6"/>
    <w:rsid w:val="00D67D0D"/>
    <w:rsid w:val="00DB6573"/>
    <w:rsid w:val="00E62DA5"/>
    <w:rsid w:val="00EA1049"/>
    <w:rsid w:val="00EC762A"/>
    <w:rsid w:val="00ED677B"/>
    <w:rsid w:val="00EF0A1F"/>
    <w:rsid w:val="00F02E11"/>
    <w:rsid w:val="00F63872"/>
    <w:rsid w:val="00F74461"/>
    <w:rsid w:val="00F85709"/>
    <w:rsid w:val="00FB033A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3235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3235D3"/>
    <w:pPr>
      <w:spacing w:after="200" w:line="276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styleId="a8">
    <w:name w:val="Normal (Web)"/>
    <w:basedOn w:val="a"/>
    <w:uiPriority w:val="99"/>
    <w:rsid w:val="003235D3"/>
    <w:pPr>
      <w:spacing w:before="100" w:beforeAutospacing="1" w:after="100" w:afterAutospacing="1" w:line="340" w:lineRule="atLeast"/>
      <w:ind w:left="100" w:right="100"/>
    </w:pPr>
    <w:rPr>
      <w:rFonts w:ascii="Verdana" w:eastAsia="Arial Unicode MS" w:hAnsi="Verdana" w:cs="Verdana"/>
      <w:lang w:eastAsia="ru-RU"/>
    </w:rPr>
  </w:style>
  <w:style w:type="character" w:customStyle="1" w:styleId="a7">
    <w:name w:val="Абзац списка Знак"/>
    <w:link w:val="a6"/>
    <w:uiPriority w:val="99"/>
    <w:locked/>
    <w:rsid w:val="0023254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23254D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54D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9">
    <w:name w:val="Основной текст_"/>
    <w:link w:val="1"/>
    <w:locked/>
    <w:rsid w:val="0023254D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23254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6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79CE"/>
  </w:style>
  <w:style w:type="paragraph" w:styleId="ac">
    <w:name w:val="footer"/>
    <w:basedOn w:val="a"/>
    <w:link w:val="ad"/>
    <w:uiPriority w:val="99"/>
    <w:unhideWhenUsed/>
    <w:rsid w:val="006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959A-CAA5-40EA-91E5-DE330458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Наталья</cp:lastModifiedBy>
  <cp:revision>51</cp:revision>
  <cp:lastPrinted>2021-09-19T11:47:00Z</cp:lastPrinted>
  <dcterms:created xsi:type="dcterms:W3CDTF">2017-09-18T14:40:00Z</dcterms:created>
  <dcterms:modified xsi:type="dcterms:W3CDTF">2023-09-23T10:31:00Z</dcterms:modified>
</cp:coreProperties>
</file>